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9728" w14:textId="77777777" w:rsidR="00F4504B" w:rsidRDefault="00F4504B">
      <w:pPr>
        <w:pStyle w:val="Title"/>
        <w:rPr>
          <w:sz w:val="36"/>
        </w:rPr>
      </w:pPr>
    </w:p>
    <w:p w14:paraId="7478C8DF" w14:textId="77777777" w:rsidR="00F4504B" w:rsidRDefault="00F4504B">
      <w:pPr>
        <w:pStyle w:val="Title"/>
        <w:rPr>
          <w:sz w:val="36"/>
        </w:rPr>
      </w:pPr>
    </w:p>
    <w:p w14:paraId="34DDFBE7" w14:textId="77777777" w:rsidR="00F4504B" w:rsidRDefault="00F4504B" w:rsidP="004408F0">
      <w:pPr>
        <w:pStyle w:val="Title"/>
        <w:jc w:val="left"/>
        <w:rPr>
          <w:sz w:val="36"/>
        </w:rPr>
      </w:pPr>
    </w:p>
    <w:p w14:paraId="4315924D" w14:textId="77777777" w:rsidR="00F4504B" w:rsidRDefault="00F4504B">
      <w:pPr>
        <w:pStyle w:val="Title"/>
        <w:rPr>
          <w:sz w:val="36"/>
        </w:rPr>
      </w:pPr>
    </w:p>
    <w:p w14:paraId="2D9A7575" w14:textId="77777777" w:rsidR="00F4504B" w:rsidRPr="00601C49" w:rsidRDefault="00F4504B">
      <w:pPr>
        <w:pStyle w:val="Title"/>
        <w:rPr>
          <w:rFonts w:ascii="Book Antiqua" w:hAnsi="Book Antiqua"/>
          <w:sz w:val="36"/>
        </w:rPr>
      </w:pPr>
      <w:r w:rsidRPr="00601C49">
        <w:rPr>
          <w:rFonts w:ascii="Book Antiqua" w:hAnsi="Book Antiqua"/>
          <w:sz w:val="36"/>
        </w:rPr>
        <w:t>Welcome to Susitna Elementary School</w:t>
      </w:r>
    </w:p>
    <w:p w14:paraId="15658609" w14:textId="77777777" w:rsidR="00F4504B" w:rsidRPr="00601C49" w:rsidRDefault="00F4504B">
      <w:pPr>
        <w:rPr>
          <w:rFonts w:ascii="Book Antiqua" w:hAnsi="Book Antiqua"/>
        </w:rPr>
      </w:pPr>
    </w:p>
    <w:p w14:paraId="72D3D558" w14:textId="77777777" w:rsidR="00F4504B" w:rsidRPr="00601C49" w:rsidRDefault="00F4504B">
      <w:pPr>
        <w:rPr>
          <w:rFonts w:ascii="Book Antiqua" w:hAnsi="Book Antiqua"/>
        </w:rPr>
      </w:pPr>
    </w:p>
    <w:p w14:paraId="43AC7526" w14:textId="77777777" w:rsidR="00F4504B" w:rsidRPr="00601C49" w:rsidRDefault="00F4504B">
      <w:pPr>
        <w:pStyle w:val="BodyText"/>
        <w:jc w:val="center"/>
        <w:rPr>
          <w:rFonts w:ascii="Book Antiqua" w:hAnsi="Book Antiqua"/>
        </w:rPr>
      </w:pPr>
      <w:r w:rsidRPr="00601C49">
        <w:rPr>
          <w:rFonts w:ascii="Book Antiqua" w:hAnsi="Book Antiqua"/>
        </w:rPr>
        <w:t>“A caring community of critical thinkers.”</w:t>
      </w:r>
    </w:p>
    <w:p w14:paraId="4A170719" w14:textId="77777777" w:rsidR="00F4504B" w:rsidRPr="00601C49" w:rsidRDefault="00F4504B">
      <w:pPr>
        <w:rPr>
          <w:rFonts w:ascii="Book Antiqua" w:hAnsi="Book Antiqua"/>
        </w:rPr>
      </w:pPr>
    </w:p>
    <w:p w14:paraId="7078312E" w14:textId="77777777" w:rsidR="00F4504B" w:rsidRPr="00601C49" w:rsidRDefault="00F4504B">
      <w:pPr>
        <w:rPr>
          <w:rFonts w:ascii="Book Antiqua" w:hAnsi="Book Antiqua"/>
        </w:rPr>
      </w:pPr>
    </w:p>
    <w:p w14:paraId="4E03AF84" w14:textId="77777777" w:rsidR="00F4504B" w:rsidRDefault="00F4504B" w:rsidP="00AF682C">
      <w:pPr>
        <w:rPr>
          <w:rFonts w:ascii="Book Antiqua" w:hAnsi="Book Antiqua"/>
          <w:sz w:val="28"/>
        </w:rPr>
      </w:pPr>
    </w:p>
    <w:p w14:paraId="6B61F377" w14:textId="77777777" w:rsidR="00021AF4" w:rsidRPr="00601C49" w:rsidRDefault="00021AF4" w:rsidP="00AF682C">
      <w:pPr>
        <w:rPr>
          <w:rFonts w:ascii="Book Antiqua" w:hAnsi="Book Antiqua"/>
          <w:sz w:val="28"/>
        </w:rPr>
      </w:pPr>
    </w:p>
    <w:p w14:paraId="7E7133E4" w14:textId="2F8A656E" w:rsidR="00AF682C" w:rsidRPr="00601C49" w:rsidRDefault="00AF682C">
      <w:pPr>
        <w:rPr>
          <w:rFonts w:ascii="Book Antiqua" w:hAnsi="Book Antiqua"/>
        </w:rPr>
      </w:pPr>
    </w:p>
    <w:p w14:paraId="57E0A2F8" w14:textId="2598E102" w:rsidR="00AF682C" w:rsidRPr="00601C49" w:rsidRDefault="00094D21">
      <w:pPr>
        <w:rPr>
          <w:rFonts w:ascii="Book Antiqua" w:hAnsi="Book Antiqua"/>
        </w:rPr>
      </w:pPr>
      <w:r>
        <w:rPr>
          <w:rFonts w:ascii="Book Antiqua" w:hAnsi="Book Antiqua"/>
        </w:rPr>
        <w:t>August 23, 2017</w:t>
      </w:r>
    </w:p>
    <w:p w14:paraId="5FD8E8B9" w14:textId="77777777" w:rsidR="00AF682C" w:rsidRPr="00601C49" w:rsidRDefault="00AF682C">
      <w:pPr>
        <w:rPr>
          <w:rFonts w:ascii="Book Antiqua" w:hAnsi="Book Antiqua"/>
        </w:rPr>
      </w:pPr>
    </w:p>
    <w:p w14:paraId="1F64D8E0" w14:textId="77777777" w:rsidR="00AF682C" w:rsidRPr="00601C49" w:rsidRDefault="00AF682C">
      <w:pPr>
        <w:rPr>
          <w:rFonts w:ascii="Book Antiqua" w:hAnsi="Book Antiqua"/>
        </w:rPr>
      </w:pPr>
      <w:r w:rsidRPr="00601C49">
        <w:rPr>
          <w:rFonts w:ascii="Book Antiqua" w:hAnsi="Book Antiqua"/>
        </w:rPr>
        <w:t>Dear Families,</w:t>
      </w:r>
    </w:p>
    <w:p w14:paraId="7AE0D0C7" w14:textId="77777777" w:rsidR="00AF682C" w:rsidRPr="00601C49" w:rsidRDefault="00AF682C">
      <w:pPr>
        <w:rPr>
          <w:rFonts w:ascii="Book Antiqua" w:hAnsi="Book Antiqua"/>
        </w:rPr>
      </w:pPr>
    </w:p>
    <w:p w14:paraId="1DB66678" w14:textId="5C489A47" w:rsidR="00AF682C" w:rsidRPr="00601C49" w:rsidRDefault="00AF682C">
      <w:pPr>
        <w:rPr>
          <w:rFonts w:ascii="Book Antiqua" w:hAnsi="Book Antiqua"/>
        </w:rPr>
      </w:pPr>
      <w:r w:rsidRPr="00601C49">
        <w:rPr>
          <w:rFonts w:ascii="Book Antiqua" w:hAnsi="Book Antiqua"/>
        </w:rPr>
        <w:t>Welcome</w:t>
      </w:r>
      <w:r w:rsidR="00175905" w:rsidRPr="00601C49">
        <w:rPr>
          <w:rFonts w:ascii="Book Antiqua" w:hAnsi="Book Antiqua"/>
        </w:rPr>
        <w:t xml:space="preserve"> to 2</w:t>
      </w:r>
      <w:r w:rsidR="00175905" w:rsidRPr="00601C49">
        <w:rPr>
          <w:rFonts w:ascii="Book Antiqua" w:hAnsi="Book Antiqua"/>
          <w:vertAlign w:val="superscript"/>
        </w:rPr>
        <w:t>nd</w:t>
      </w:r>
      <w:r w:rsidR="00175905" w:rsidRPr="00601C49">
        <w:rPr>
          <w:rFonts w:ascii="Book Antiqua" w:hAnsi="Book Antiqua"/>
        </w:rPr>
        <w:t xml:space="preserve"> and 3</w:t>
      </w:r>
      <w:r w:rsidR="00175905" w:rsidRPr="00601C49">
        <w:rPr>
          <w:rFonts w:ascii="Book Antiqua" w:hAnsi="Book Antiqua"/>
          <w:vertAlign w:val="superscript"/>
        </w:rPr>
        <w:t>rd</w:t>
      </w:r>
      <w:r w:rsidR="00175905" w:rsidRPr="00601C49">
        <w:rPr>
          <w:rFonts w:ascii="Book Antiqua" w:hAnsi="Book Antiqua"/>
        </w:rPr>
        <w:t xml:space="preserve"> grade in the Susitna Optional Program</w:t>
      </w:r>
      <w:r w:rsidRPr="00601C49">
        <w:rPr>
          <w:rFonts w:ascii="Book Antiqua" w:hAnsi="Book Antiqua"/>
        </w:rPr>
        <w:t>.  I have really enjoy</w:t>
      </w:r>
      <w:r w:rsidR="00EC0143">
        <w:rPr>
          <w:rFonts w:ascii="Book Antiqua" w:hAnsi="Book Antiqua"/>
        </w:rPr>
        <w:t>ed getting to know your child</w:t>
      </w:r>
      <w:r w:rsidRPr="00601C49">
        <w:rPr>
          <w:rFonts w:ascii="Book Antiqua" w:hAnsi="Book Antiqua"/>
        </w:rPr>
        <w:t xml:space="preserve"> the last few </w:t>
      </w:r>
      <w:r w:rsidR="00916AAB">
        <w:rPr>
          <w:rFonts w:ascii="Book Antiqua" w:hAnsi="Book Antiqua"/>
        </w:rPr>
        <w:t>day</w:t>
      </w:r>
      <w:r w:rsidRPr="00601C49">
        <w:rPr>
          <w:rFonts w:ascii="Book Antiqua" w:hAnsi="Book Antiqua"/>
        </w:rPr>
        <w:t>s and am looking forward to a fun and exciting year.</w:t>
      </w:r>
    </w:p>
    <w:p w14:paraId="7985CCF3" w14:textId="77777777" w:rsidR="00AF682C" w:rsidRPr="00601C49" w:rsidRDefault="00AF682C">
      <w:pPr>
        <w:rPr>
          <w:rFonts w:ascii="Book Antiqua" w:hAnsi="Book Antiqua"/>
        </w:rPr>
      </w:pPr>
    </w:p>
    <w:p w14:paraId="1D1491CC" w14:textId="05A1D966" w:rsidR="00AF682C" w:rsidRPr="00601C49" w:rsidRDefault="00AF682C" w:rsidP="00AF682C">
      <w:pPr>
        <w:rPr>
          <w:rFonts w:ascii="Book Antiqua" w:hAnsi="Book Antiqua"/>
        </w:rPr>
      </w:pPr>
      <w:r w:rsidRPr="00601C49">
        <w:rPr>
          <w:rFonts w:ascii="Book Antiqua" w:hAnsi="Book Antiqua"/>
        </w:rPr>
        <w:t>As you read the information about the 2</w:t>
      </w:r>
      <w:r w:rsidRPr="00601C49">
        <w:rPr>
          <w:rFonts w:ascii="Book Antiqua" w:hAnsi="Book Antiqua"/>
          <w:vertAlign w:val="superscript"/>
        </w:rPr>
        <w:t>nd</w:t>
      </w:r>
      <w:r w:rsidRPr="00601C49">
        <w:rPr>
          <w:rFonts w:ascii="Book Antiqua" w:hAnsi="Book Antiqua"/>
        </w:rPr>
        <w:t>/3</w:t>
      </w:r>
      <w:r w:rsidRPr="00601C49">
        <w:rPr>
          <w:rFonts w:ascii="Book Antiqua" w:hAnsi="Book Antiqua"/>
          <w:vertAlign w:val="superscript"/>
        </w:rPr>
        <w:t>rd</w:t>
      </w:r>
      <w:r w:rsidRPr="00601C49">
        <w:rPr>
          <w:rFonts w:ascii="Book Antiqua" w:hAnsi="Book Antiqua"/>
        </w:rPr>
        <w:t xml:space="preserve"> grade curriculum keep in mind that just as no child learns to walk or talk at the same time, no child learns at the same pace.  Therefore, each child will be supported and encouraged to move forward according to his/her individual needs.</w:t>
      </w:r>
      <w:r w:rsidR="00B226D8">
        <w:rPr>
          <w:rFonts w:ascii="Book Antiqua" w:hAnsi="Book Antiqua"/>
        </w:rPr>
        <w:t xml:space="preserve">  Our class </w:t>
      </w:r>
      <w:r w:rsidR="006F3042">
        <w:rPr>
          <w:rFonts w:ascii="Book Antiqua" w:hAnsi="Book Antiqua"/>
        </w:rPr>
        <w:t xml:space="preserve">also </w:t>
      </w:r>
      <w:r w:rsidR="00B226D8">
        <w:rPr>
          <w:rFonts w:ascii="Book Antiqua" w:hAnsi="Book Antiqua"/>
        </w:rPr>
        <w:t>parallels the Anchorage School District’s pursuit</w:t>
      </w:r>
      <w:r w:rsidR="00CA485C">
        <w:rPr>
          <w:rFonts w:ascii="Book Antiqua" w:hAnsi="Book Antiqua"/>
        </w:rPr>
        <w:t>s</w:t>
      </w:r>
      <w:r w:rsidR="00B226D8">
        <w:rPr>
          <w:rFonts w:ascii="Book Antiqua" w:hAnsi="Book Antiqua"/>
        </w:rPr>
        <w:t xml:space="preserve"> of </w:t>
      </w:r>
      <w:r w:rsidR="00CA485C">
        <w:rPr>
          <w:rFonts w:ascii="Book Antiqua" w:hAnsi="Book Antiqua"/>
        </w:rPr>
        <w:t xml:space="preserve">increased school attendance and </w:t>
      </w:r>
      <w:r w:rsidR="00B226D8">
        <w:rPr>
          <w:rFonts w:ascii="Book Antiqua" w:hAnsi="Book Antiqua"/>
        </w:rPr>
        <w:t xml:space="preserve">Social Emotional Learning </w:t>
      </w:r>
      <w:r w:rsidR="00CA485C">
        <w:rPr>
          <w:rFonts w:ascii="Book Antiqua" w:hAnsi="Book Antiqua"/>
        </w:rPr>
        <w:t>that</w:t>
      </w:r>
      <w:r w:rsidR="00B226D8">
        <w:rPr>
          <w:rFonts w:ascii="Book Antiqua" w:hAnsi="Book Antiqua"/>
        </w:rPr>
        <w:t xml:space="preserve"> we seek</w:t>
      </w:r>
      <w:r w:rsidR="006F3042">
        <w:rPr>
          <w:rFonts w:ascii="Book Antiqua" w:hAnsi="Book Antiqua"/>
        </w:rPr>
        <w:t xml:space="preserve"> through student engagement.</w:t>
      </w:r>
    </w:p>
    <w:p w14:paraId="3929FAFA" w14:textId="77777777" w:rsidR="00AF682C" w:rsidRPr="00601C49" w:rsidRDefault="00AF682C" w:rsidP="00AF682C">
      <w:pPr>
        <w:rPr>
          <w:rFonts w:ascii="Book Antiqua" w:hAnsi="Book Antiqua"/>
        </w:rPr>
      </w:pPr>
    </w:p>
    <w:p w14:paraId="1A8E27AF" w14:textId="77777777" w:rsidR="00AF682C" w:rsidRPr="00601C49" w:rsidRDefault="00AF682C">
      <w:pPr>
        <w:rPr>
          <w:rFonts w:ascii="Book Antiqua" w:hAnsi="Book Antiqua"/>
        </w:rPr>
      </w:pPr>
      <w:r w:rsidRPr="00601C49">
        <w:rPr>
          <w:rFonts w:ascii="Book Antiqua" w:hAnsi="Book Antiqua"/>
        </w:rPr>
        <w:t>Please know that you are</w:t>
      </w:r>
      <w:r w:rsidR="00F4504B" w:rsidRPr="00601C49">
        <w:rPr>
          <w:rFonts w:ascii="Book Antiqua" w:hAnsi="Book Antiqua"/>
        </w:rPr>
        <w:t xml:space="preserve"> welcome in our class any time.</w:t>
      </w:r>
      <w:r w:rsidRPr="00601C49">
        <w:rPr>
          <w:rFonts w:ascii="Book Antiqua" w:hAnsi="Book Antiqua"/>
        </w:rPr>
        <w:t xml:space="preserve">  Your support and involvement in your child’s education will make a positive difference.</w:t>
      </w:r>
    </w:p>
    <w:p w14:paraId="5A951666" w14:textId="77777777" w:rsidR="00AF682C" w:rsidRPr="00601C49" w:rsidRDefault="00AF682C">
      <w:pPr>
        <w:rPr>
          <w:rFonts w:ascii="Book Antiqua" w:hAnsi="Book Antiqua"/>
        </w:rPr>
      </w:pPr>
    </w:p>
    <w:p w14:paraId="24893F3E" w14:textId="77777777" w:rsidR="00AF682C" w:rsidRPr="00601C49" w:rsidRDefault="00AF682C">
      <w:pPr>
        <w:rPr>
          <w:rFonts w:ascii="Book Antiqua" w:hAnsi="Book Antiqua"/>
        </w:rPr>
      </w:pPr>
      <w:r w:rsidRPr="00601C49">
        <w:rPr>
          <w:rFonts w:ascii="Book Antiqua" w:hAnsi="Book Antiqua"/>
        </w:rPr>
        <w:t>You may contact me by e-mail, phone or in person before or after school.</w:t>
      </w:r>
    </w:p>
    <w:p w14:paraId="404BEE7D" w14:textId="77777777" w:rsidR="00AF682C" w:rsidRPr="00601C49" w:rsidRDefault="00AF682C">
      <w:pPr>
        <w:rPr>
          <w:rFonts w:ascii="Book Antiqua" w:hAnsi="Book Antiqua"/>
        </w:rPr>
      </w:pPr>
    </w:p>
    <w:p w14:paraId="3C08F765" w14:textId="77777777" w:rsidR="00AF682C" w:rsidRPr="00601C49" w:rsidRDefault="00AF682C">
      <w:pPr>
        <w:rPr>
          <w:rFonts w:ascii="Book Antiqua" w:hAnsi="Book Antiqua"/>
        </w:rPr>
      </w:pPr>
      <w:r w:rsidRPr="00601C49">
        <w:rPr>
          <w:rFonts w:ascii="Book Antiqua" w:hAnsi="Book Antiqua"/>
        </w:rPr>
        <w:t>Thank you for all you do,</w:t>
      </w:r>
    </w:p>
    <w:p w14:paraId="3F07AA32" w14:textId="77777777" w:rsidR="00AF682C" w:rsidRPr="00601C49" w:rsidRDefault="00AF682C">
      <w:pPr>
        <w:rPr>
          <w:rFonts w:ascii="Book Antiqua" w:hAnsi="Book Antiqua"/>
        </w:rPr>
      </w:pPr>
    </w:p>
    <w:p w14:paraId="2419051A" w14:textId="77777777" w:rsidR="00AF682C" w:rsidRPr="00601C49" w:rsidRDefault="00AF682C">
      <w:pPr>
        <w:rPr>
          <w:rFonts w:ascii="Book Antiqua" w:hAnsi="Book Antiqua"/>
        </w:rPr>
      </w:pPr>
    </w:p>
    <w:p w14:paraId="6EE56E1D" w14:textId="77777777" w:rsidR="00AF682C" w:rsidRPr="00601C49" w:rsidRDefault="00AF682C">
      <w:pPr>
        <w:rPr>
          <w:rFonts w:ascii="Book Antiqua" w:hAnsi="Book Antiqua"/>
        </w:rPr>
      </w:pPr>
      <w:r w:rsidRPr="00601C49">
        <w:rPr>
          <w:rFonts w:ascii="Book Antiqua" w:hAnsi="Book Antiqua"/>
        </w:rPr>
        <w:t>Heather Tierney</w:t>
      </w:r>
    </w:p>
    <w:p w14:paraId="72BE4D29" w14:textId="77777777" w:rsidR="00AF682C" w:rsidRPr="00601C49" w:rsidRDefault="00DA76A3">
      <w:pPr>
        <w:rPr>
          <w:rFonts w:ascii="Book Antiqua" w:hAnsi="Book Antiqua"/>
        </w:rPr>
      </w:pPr>
      <w:hyperlink r:id="rId8" w:history="1">
        <w:r w:rsidR="00175905" w:rsidRPr="00601C49">
          <w:rPr>
            <w:rStyle w:val="Hyperlink"/>
            <w:rFonts w:ascii="Book Antiqua" w:hAnsi="Book Antiqua"/>
          </w:rPr>
          <w:t>tierney_heather@asdk12.org</w:t>
        </w:r>
      </w:hyperlink>
    </w:p>
    <w:p w14:paraId="09A31D34" w14:textId="303C5A25" w:rsidR="00175905" w:rsidRDefault="00625CB0">
      <w:pPr>
        <w:rPr>
          <w:rFonts w:ascii="Book Antiqua" w:hAnsi="Book Antiqua"/>
        </w:rPr>
      </w:pPr>
      <w:r w:rsidRPr="00601C49">
        <w:rPr>
          <w:rFonts w:ascii="Book Antiqua" w:hAnsi="Book Antiqua"/>
        </w:rPr>
        <w:t>Cell</w:t>
      </w:r>
      <w:r w:rsidR="00175905" w:rsidRPr="00601C49">
        <w:rPr>
          <w:rFonts w:ascii="Book Antiqua" w:hAnsi="Book Antiqua"/>
        </w:rPr>
        <w:t xml:space="preserve"> phone: 727-0445</w:t>
      </w:r>
    </w:p>
    <w:p w14:paraId="51A3F861" w14:textId="77777777" w:rsidR="00D66CF4" w:rsidRDefault="00D66CF4">
      <w:pPr>
        <w:rPr>
          <w:rFonts w:ascii="Book Antiqua" w:hAnsi="Book Antiqua"/>
        </w:rPr>
      </w:pPr>
    </w:p>
    <w:p w14:paraId="372E018C" w14:textId="77777777" w:rsidR="00D66CF4" w:rsidRPr="00601C49" w:rsidRDefault="00D66CF4">
      <w:pPr>
        <w:rPr>
          <w:rFonts w:ascii="Book Antiqua" w:hAnsi="Book Antiqua"/>
        </w:rPr>
      </w:pPr>
    </w:p>
    <w:p w14:paraId="7AFE27E1" w14:textId="77777777" w:rsidR="00AF682C" w:rsidRPr="00601C49" w:rsidRDefault="00AF682C">
      <w:pPr>
        <w:rPr>
          <w:rFonts w:ascii="Book Antiqua" w:hAnsi="Book Antiqua"/>
        </w:rPr>
      </w:pPr>
    </w:p>
    <w:p w14:paraId="034CE2A5" w14:textId="77777777" w:rsidR="00AF682C" w:rsidRPr="00601C49" w:rsidRDefault="00AF682C">
      <w:pPr>
        <w:rPr>
          <w:rFonts w:ascii="Book Antiqua" w:hAnsi="Book Antiqua"/>
        </w:rPr>
      </w:pPr>
    </w:p>
    <w:p w14:paraId="379F89D1" w14:textId="77777777" w:rsidR="00AF682C" w:rsidRPr="00601C49" w:rsidRDefault="00AF682C">
      <w:pPr>
        <w:rPr>
          <w:rFonts w:ascii="Book Antiqua" w:hAnsi="Book Antiqua"/>
        </w:rPr>
      </w:pPr>
    </w:p>
    <w:p w14:paraId="7E76E167" w14:textId="77777777" w:rsidR="00AF682C" w:rsidRPr="00601C49" w:rsidRDefault="00AF682C">
      <w:pPr>
        <w:rPr>
          <w:rFonts w:ascii="Book Antiqua" w:hAnsi="Book Antiqua"/>
        </w:rPr>
      </w:pPr>
    </w:p>
    <w:p w14:paraId="31B23264" w14:textId="77777777" w:rsidR="00AF682C" w:rsidRPr="00601C49" w:rsidRDefault="00AF682C">
      <w:pPr>
        <w:rPr>
          <w:rFonts w:ascii="Book Antiqua" w:hAnsi="Book Antiqua"/>
        </w:rPr>
      </w:pPr>
    </w:p>
    <w:p w14:paraId="1C43F77A" w14:textId="77777777" w:rsidR="00AF682C" w:rsidRPr="00601C49" w:rsidRDefault="00AF682C">
      <w:pPr>
        <w:rPr>
          <w:rFonts w:ascii="Book Antiqua" w:hAnsi="Book Antiqua"/>
        </w:rPr>
      </w:pPr>
    </w:p>
    <w:p w14:paraId="338DC2C0" w14:textId="77777777" w:rsidR="00AF682C" w:rsidRPr="00601C49" w:rsidRDefault="00AF682C">
      <w:pPr>
        <w:pStyle w:val="Heading1"/>
        <w:rPr>
          <w:rFonts w:ascii="Book Antiqua" w:hAnsi="Book Antiqua"/>
          <w:b/>
          <w:u w:val="single"/>
        </w:rPr>
      </w:pPr>
      <w:r w:rsidRPr="00601C49">
        <w:rPr>
          <w:rFonts w:ascii="Book Antiqua" w:hAnsi="Book Antiqua"/>
        </w:rPr>
        <w:br w:type="page"/>
      </w:r>
      <w:r w:rsidRPr="00601C49">
        <w:rPr>
          <w:rFonts w:ascii="Book Antiqua" w:hAnsi="Book Antiqua"/>
          <w:b/>
          <w:u w:val="single"/>
        </w:rPr>
        <w:lastRenderedPageBreak/>
        <w:t>Standards-Based Curriculum</w:t>
      </w:r>
    </w:p>
    <w:p w14:paraId="60750582" w14:textId="77777777" w:rsidR="00AF682C" w:rsidRPr="00601C49" w:rsidRDefault="00AF682C" w:rsidP="00AF682C">
      <w:pPr>
        <w:rPr>
          <w:rFonts w:ascii="Book Antiqua" w:hAnsi="Book Antiqua"/>
        </w:rPr>
      </w:pPr>
    </w:p>
    <w:p w14:paraId="04612A31" w14:textId="77777777" w:rsidR="00AF682C" w:rsidRPr="00601C49" w:rsidRDefault="00AF682C" w:rsidP="00AF682C">
      <w:pPr>
        <w:rPr>
          <w:rFonts w:ascii="Book Antiqua" w:hAnsi="Book Antiqua"/>
        </w:rPr>
      </w:pPr>
      <w:r w:rsidRPr="00601C49">
        <w:rPr>
          <w:rFonts w:ascii="Book Antiqua" w:hAnsi="Book Antiqua"/>
        </w:rPr>
        <w:t>The following explains the basic parts of our daily program:</w:t>
      </w:r>
    </w:p>
    <w:p w14:paraId="1E9C44BD" w14:textId="77777777" w:rsidR="00AF682C" w:rsidRPr="00601C49" w:rsidRDefault="00AF682C" w:rsidP="00AF682C">
      <w:pPr>
        <w:rPr>
          <w:rFonts w:ascii="Book Antiqua" w:hAnsi="Book Antiqua"/>
        </w:rPr>
      </w:pPr>
    </w:p>
    <w:p w14:paraId="6C05BD35" w14:textId="77777777" w:rsidR="00AF682C" w:rsidRPr="00601C49" w:rsidRDefault="00AF682C" w:rsidP="00AF682C">
      <w:pPr>
        <w:numPr>
          <w:ilvl w:val="0"/>
          <w:numId w:val="2"/>
        </w:numPr>
        <w:tabs>
          <w:tab w:val="clear" w:pos="720"/>
          <w:tab w:val="num" w:pos="360"/>
        </w:tabs>
        <w:ind w:left="360"/>
        <w:rPr>
          <w:rFonts w:ascii="Book Antiqua" w:hAnsi="Book Antiqua"/>
        </w:rPr>
      </w:pPr>
      <w:r w:rsidRPr="00601C49">
        <w:rPr>
          <w:rFonts w:ascii="Book Antiqua" w:hAnsi="Book Antiqua"/>
          <w:b/>
          <w:u w:val="single"/>
        </w:rPr>
        <w:t>Daily 5</w:t>
      </w:r>
      <w:r w:rsidRPr="00601C49">
        <w:rPr>
          <w:rFonts w:ascii="Book Antiqua" w:hAnsi="Book Antiqua"/>
        </w:rPr>
        <w:t>:  The Daily 5 is a framework that teaches children to become aware of their needs as readers and writers and how they can meet those needs to become more proficient in those skills areas.  The Daily 5 offers children an opportunity to make choices about their learning.  For example, children may decide to choose reading before writing or vice versa, or they may choose to work on word work or to improve fluency by listening to a story.  I believe that academic choice gives children a greater desire to learn.  It also instills in them a sense of empowerment: they know what they need to improve and they are given a choice as to how they can make those improvements happen.</w:t>
      </w:r>
      <w:r w:rsidR="00175905" w:rsidRPr="00601C49">
        <w:rPr>
          <w:rFonts w:ascii="Book Antiqua" w:hAnsi="Book Antiqua"/>
        </w:rPr>
        <w:t xml:space="preserve">  Our official name for the Daily 5 is “Literacy Lounge.”</w:t>
      </w:r>
    </w:p>
    <w:p w14:paraId="27C61983" w14:textId="77777777" w:rsidR="00021AF4" w:rsidRPr="00601C49" w:rsidRDefault="00021AF4" w:rsidP="00CA485C">
      <w:pPr>
        <w:tabs>
          <w:tab w:val="num" w:pos="360"/>
        </w:tabs>
        <w:rPr>
          <w:rFonts w:ascii="Book Antiqua" w:hAnsi="Book Antiqua"/>
        </w:rPr>
      </w:pPr>
    </w:p>
    <w:p w14:paraId="23D98BD8" w14:textId="77777777" w:rsidR="00FD3BDB" w:rsidRPr="00FD3BDB" w:rsidRDefault="00AF682C" w:rsidP="00FD3BDB">
      <w:pPr>
        <w:numPr>
          <w:ilvl w:val="0"/>
          <w:numId w:val="2"/>
        </w:numPr>
        <w:tabs>
          <w:tab w:val="clear" w:pos="720"/>
          <w:tab w:val="num" w:pos="360"/>
        </w:tabs>
        <w:ind w:left="360"/>
        <w:rPr>
          <w:rFonts w:ascii="Book Antiqua" w:hAnsi="Book Antiqua"/>
          <w:szCs w:val="24"/>
        </w:rPr>
      </w:pPr>
      <w:r w:rsidRPr="00601C49">
        <w:rPr>
          <w:rFonts w:ascii="Book Antiqua" w:hAnsi="Book Antiqua"/>
          <w:b/>
          <w:u w:val="single"/>
        </w:rPr>
        <w:t>Reading</w:t>
      </w:r>
      <w:r w:rsidRPr="00601C49">
        <w:rPr>
          <w:rFonts w:ascii="Book Antiqua" w:hAnsi="Book Antiqua"/>
        </w:rPr>
        <w:t>:</w:t>
      </w:r>
      <w:r w:rsidR="001F6A22">
        <w:rPr>
          <w:rFonts w:ascii="Book Antiqua" w:hAnsi="Book Antiqua"/>
        </w:rPr>
        <w:t xml:space="preserve"> </w:t>
      </w:r>
      <w:r w:rsidRPr="00601C49">
        <w:rPr>
          <w:rFonts w:ascii="Book Antiqua" w:hAnsi="Book Antiqua"/>
        </w:rPr>
        <w:t xml:space="preserve"> Each day children will receive strategy instruction within one or more of the following categories: comprehension, accuracy, fluency, and expansion of vocabulary.  These lessons will be taught whole-class and individually.  Children are expected to choose books that are a good fit for them.  They may read independently, with a partner, or in literature circles.  They will also be expected to read books connected to the content areas of science and social studies.  Child</w:t>
      </w:r>
      <w:r w:rsidR="00EA2781" w:rsidRPr="00601C49">
        <w:rPr>
          <w:rFonts w:ascii="Book Antiqua" w:hAnsi="Book Antiqua"/>
        </w:rPr>
        <w:t>ren will be expected to</w:t>
      </w:r>
      <w:r w:rsidR="00175905" w:rsidRPr="00601C49">
        <w:rPr>
          <w:rFonts w:ascii="Book Antiqua" w:hAnsi="Book Antiqua"/>
        </w:rPr>
        <w:t xml:space="preserve"> </w:t>
      </w:r>
      <w:r w:rsidR="00AD1A6A">
        <w:rPr>
          <w:rFonts w:ascii="Book Antiqua" w:hAnsi="Book Antiqua"/>
        </w:rPr>
        <w:t>show</w:t>
      </w:r>
      <w:r w:rsidR="00EA2781" w:rsidRPr="00601C49">
        <w:rPr>
          <w:rFonts w:ascii="Book Antiqua" w:hAnsi="Book Antiqua"/>
        </w:rPr>
        <w:t xml:space="preserve"> they are </w:t>
      </w:r>
      <w:r w:rsidRPr="00601C49">
        <w:rPr>
          <w:rFonts w:ascii="Book Antiqua" w:hAnsi="Book Antiqua"/>
        </w:rPr>
        <w:t>readi</w:t>
      </w:r>
      <w:r w:rsidR="00EA2781" w:rsidRPr="00601C49">
        <w:rPr>
          <w:rFonts w:ascii="Book Antiqua" w:hAnsi="Book Antiqua"/>
        </w:rPr>
        <w:t>ng outside of school</w:t>
      </w:r>
      <w:r w:rsidR="00175905" w:rsidRPr="00601C49">
        <w:rPr>
          <w:rFonts w:ascii="Book Antiqua" w:hAnsi="Book Antiqua"/>
        </w:rPr>
        <w:t xml:space="preserve"> Monday through Thurs</w:t>
      </w:r>
      <w:r w:rsidRPr="00601C49">
        <w:rPr>
          <w:rFonts w:ascii="Book Antiqua" w:hAnsi="Book Antiqua"/>
        </w:rPr>
        <w:t>day</w:t>
      </w:r>
      <w:r w:rsidR="00EA2781" w:rsidRPr="00601C49">
        <w:rPr>
          <w:rFonts w:ascii="Book Antiqua" w:hAnsi="Book Antiqua"/>
        </w:rPr>
        <w:t xml:space="preserve"> via a homework check-in sheet</w:t>
      </w:r>
      <w:r w:rsidRPr="00601C49">
        <w:rPr>
          <w:rFonts w:ascii="Book Antiqua" w:hAnsi="Book Antiqua"/>
        </w:rPr>
        <w:t>.</w:t>
      </w:r>
      <w:r w:rsidR="00175905" w:rsidRPr="00601C49">
        <w:rPr>
          <w:rFonts w:ascii="Book Antiqua" w:hAnsi="Book Antiqua"/>
        </w:rPr>
        <w:t xml:space="preserve">  I do, however, recommend that your child </w:t>
      </w:r>
      <w:r w:rsidR="00175905" w:rsidRPr="00FD3BDB">
        <w:rPr>
          <w:rFonts w:ascii="Book Antiqua" w:hAnsi="Book Antiqua"/>
          <w:szCs w:val="24"/>
        </w:rPr>
        <w:t xml:space="preserve">read for at least twenty minutes </w:t>
      </w:r>
      <w:r w:rsidR="00175905" w:rsidRPr="00FD3BDB">
        <w:rPr>
          <w:rFonts w:ascii="Book Antiqua" w:hAnsi="Book Antiqua"/>
          <w:i/>
          <w:szCs w:val="24"/>
        </w:rPr>
        <w:t>every</w:t>
      </w:r>
      <w:r w:rsidR="00175905" w:rsidRPr="00FD3BDB">
        <w:rPr>
          <w:rFonts w:ascii="Book Antiqua" w:hAnsi="Book Antiqua"/>
          <w:szCs w:val="24"/>
        </w:rPr>
        <w:t xml:space="preserve"> day.</w:t>
      </w:r>
    </w:p>
    <w:p w14:paraId="7E31987C" w14:textId="23BF6BDA" w:rsidR="00FD3BDB" w:rsidRPr="00FD3BDB" w:rsidRDefault="00FD3BDB" w:rsidP="00FD3BDB">
      <w:pPr>
        <w:ind w:left="360"/>
        <w:rPr>
          <w:rFonts w:ascii="Book Antiqua" w:hAnsi="Book Antiqua"/>
          <w:szCs w:val="24"/>
        </w:rPr>
      </w:pPr>
      <w:r w:rsidRPr="00FD3BDB">
        <w:rPr>
          <w:rFonts w:ascii="Book Antiqua" w:hAnsi="Book Antiqua"/>
          <w:szCs w:val="24"/>
        </w:rPr>
        <w:t xml:space="preserve">The </w:t>
      </w:r>
      <w:r w:rsidRPr="00FD3BDB">
        <w:rPr>
          <w:rFonts w:ascii="Book Antiqua" w:eastAsia="Times New Roman" w:hAnsi="Book Antiqua"/>
          <w:color w:val="000000"/>
          <w:szCs w:val="24"/>
        </w:rPr>
        <w:t xml:space="preserve">Anchorage School District has a new K-2 Language Arts curriculum, </w:t>
      </w:r>
      <w:r w:rsidRPr="00FD3BDB">
        <w:rPr>
          <w:rFonts w:ascii="Book Antiqua" w:eastAsia="Times New Roman" w:hAnsi="Book Antiqua"/>
          <w:i/>
          <w:color w:val="000000"/>
          <w:szCs w:val="24"/>
        </w:rPr>
        <w:t>Cengage: Reach for Reading</w:t>
      </w:r>
      <w:r w:rsidRPr="00FD3BDB">
        <w:rPr>
          <w:rFonts w:ascii="Book Antiqua" w:eastAsia="Times New Roman" w:hAnsi="Book Antiqua"/>
          <w:color w:val="000000"/>
          <w:szCs w:val="24"/>
        </w:rPr>
        <w:t xml:space="preserve"> by National Geographic. This is a Common Core aligned literacy program that uses a balance of fiction and non-fiction texts. A number of its books will be able to be used to supplement this year’s second grade science and social studies curricula.</w:t>
      </w:r>
    </w:p>
    <w:p w14:paraId="75CD8509" w14:textId="77777777" w:rsidR="00021AF4" w:rsidRPr="00601C49" w:rsidRDefault="00021AF4" w:rsidP="00CA485C">
      <w:pPr>
        <w:tabs>
          <w:tab w:val="num" w:pos="360"/>
        </w:tabs>
        <w:rPr>
          <w:rFonts w:ascii="Book Antiqua" w:hAnsi="Book Antiqua"/>
        </w:rPr>
      </w:pPr>
    </w:p>
    <w:p w14:paraId="3ACE424B" w14:textId="6EA2818E" w:rsidR="00AF682C" w:rsidRPr="00601C49" w:rsidRDefault="00AF682C" w:rsidP="00AF682C">
      <w:pPr>
        <w:numPr>
          <w:ilvl w:val="0"/>
          <w:numId w:val="2"/>
        </w:numPr>
        <w:tabs>
          <w:tab w:val="clear" w:pos="720"/>
          <w:tab w:val="num" w:pos="360"/>
        </w:tabs>
        <w:ind w:left="360"/>
        <w:rPr>
          <w:rFonts w:ascii="Book Antiqua" w:hAnsi="Book Antiqua"/>
        </w:rPr>
      </w:pPr>
      <w:r w:rsidRPr="00601C49">
        <w:rPr>
          <w:rFonts w:ascii="Book Antiqua" w:hAnsi="Book Antiqua"/>
          <w:b/>
          <w:u w:val="single"/>
        </w:rPr>
        <w:t>Writing:</w:t>
      </w:r>
      <w:r w:rsidR="00175905" w:rsidRPr="00601C49">
        <w:rPr>
          <w:rFonts w:ascii="Book Antiqua" w:hAnsi="Book Antiqua"/>
        </w:rPr>
        <w:t xml:space="preserve">  W</w:t>
      </w:r>
      <w:r w:rsidRPr="00601C49">
        <w:rPr>
          <w:rFonts w:ascii="Book Antiqua" w:hAnsi="Book Antiqua"/>
        </w:rPr>
        <w:t xml:space="preserve">riting </w:t>
      </w:r>
      <w:r w:rsidR="00175905" w:rsidRPr="00601C49">
        <w:rPr>
          <w:rFonts w:ascii="Book Antiqua" w:hAnsi="Book Antiqua"/>
        </w:rPr>
        <w:t>instruction</w:t>
      </w:r>
      <w:r w:rsidRPr="00601C49">
        <w:rPr>
          <w:rFonts w:ascii="Book Antiqua" w:hAnsi="Book Antiqua"/>
        </w:rPr>
        <w:t xml:space="preserve"> will be held each </w:t>
      </w:r>
      <w:r w:rsidR="00AD1A6A">
        <w:rPr>
          <w:rFonts w:ascii="Book Antiqua" w:hAnsi="Book Antiqua"/>
        </w:rPr>
        <w:t>week</w:t>
      </w:r>
      <w:r w:rsidR="00175905" w:rsidRPr="00601C49">
        <w:rPr>
          <w:rFonts w:ascii="Book Antiqua" w:hAnsi="Book Antiqua"/>
        </w:rPr>
        <w:t xml:space="preserve"> as well.  C</w:t>
      </w:r>
      <w:r w:rsidRPr="00601C49">
        <w:rPr>
          <w:rFonts w:ascii="Book Antiqua" w:hAnsi="Book Antiqua"/>
        </w:rPr>
        <w:t xml:space="preserve">hildren will gain knowledge of the writing process: collecting ideas, organizing </w:t>
      </w:r>
      <w:r w:rsidR="00CA485C">
        <w:rPr>
          <w:rFonts w:ascii="Book Antiqua" w:hAnsi="Book Antiqua"/>
        </w:rPr>
        <w:t>thoughts</w:t>
      </w:r>
      <w:r w:rsidRPr="00601C49">
        <w:rPr>
          <w:rFonts w:ascii="Book Antiqua" w:hAnsi="Book Antiqua"/>
        </w:rPr>
        <w:t>, writing, revising,</w:t>
      </w:r>
      <w:r w:rsidR="00EA2781" w:rsidRPr="00601C49">
        <w:rPr>
          <w:rFonts w:ascii="Book Antiqua" w:hAnsi="Book Antiqua"/>
        </w:rPr>
        <w:t xml:space="preserve"> editing, and publishing.  C</w:t>
      </w:r>
      <w:r w:rsidRPr="00601C49">
        <w:rPr>
          <w:rFonts w:ascii="Book Antiqua" w:hAnsi="Book Antiqua"/>
        </w:rPr>
        <w:t>hildren will have time in the Daily 5 to complete a given writing assignment.  Once an assignment is finished, children will have the opportunity to write on a piece of their choice.  Additionally, writing focus lessons will occur during the week based upon observed needs in children’s writing.  Children will write a variety of genres such as letters, lists, narratives, directions, poems, and informational pieces.</w:t>
      </w:r>
    </w:p>
    <w:p w14:paraId="6875B14A" w14:textId="77777777" w:rsidR="00021AF4" w:rsidRPr="00601C49" w:rsidRDefault="00021AF4" w:rsidP="00CA485C">
      <w:pPr>
        <w:tabs>
          <w:tab w:val="num" w:pos="360"/>
        </w:tabs>
        <w:rPr>
          <w:rFonts w:ascii="Book Antiqua" w:hAnsi="Book Antiqua"/>
        </w:rPr>
      </w:pPr>
    </w:p>
    <w:p w14:paraId="34C15A5F" w14:textId="79212B74" w:rsidR="00AF682C" w:rsidRPr="00CC6B85" w:rsidRDefault="00AF682C" w:rsidP="00AF682C">
      <w:pPr>
        <w:numPr>
          <w:ilvl w:val="0"/>
          <w:numId w:val="2"/>
        </w:numPr>
        <w:tabs>
          <w:tab w:val="clear" w:pos="720"/>
          <w:tab w:val="num" w:pos="360"/>
        </w:tabs>
        <w:ind w:left="360"/>
        <w:rPr>
          <w:rFonts w:ascii="Book Antiqua" w:hAnsi="Book Antiqua"/>
        </w:rPr>
      </w:pPr>
      <w:r w:rsidRPr="00601C49">
        <w:rPr>
          <w:rFonts w:ascii="Book Antiqua" w:hAnsi="Book Antiqua"/>
          <w:b/>
          <w:u w:val="single"/>
        </w:rPr>
        <w:t>Spelling:</w:t>
      </w:r>
      <w:r w:rsidRPr="00601C49">
        <w:rPr>
          <w:rFonts w:ascii="Book Antiqua" w:hAnsi="Book Antiqua"/>
        </w:rPr>
        <w:t xml:space="preserve">  The bulk of children’s spelling needs will be met in the classroom.  Children will be taught how to listen closely to beginning, middle, and ending sounds in words, and to chunk words into meaningful parts.  They will tune in to interesting words in thei</w:t>
      </w:r>
      <w:r w:rsidR="00136856">
        <w:rPr>
          <w:rFonts w:ascii="Book Antiqua" w:hAnsi="Book Antiqua"/>
        </w:rPr>
        <w:t>r own reading and in class read-</w:t>
      </w:r>
      <w:r w:rsidRPr="00601C49">
        <w:rPr>
          <w:rFonts w:ascii="Book Antiqua" w:hAnsi="Book Antiqua"/>
        </w:rPr>
        <w:t>alouds</w:t>
      </w:r>
      <w:r w:rsidR="00B55391" w:rsidRPr="00CC6B85">
        <w:rPr>
          <w:rFonts w:ascii="Book Antiqua" w:hAnsi="Book Antiqua"/>
        </w:rPr>
        <w:t xml:space="preserve">. </w:t>
      </w:r>
      <w:r w:rsidR="005A23E5">
        <w:rPr>
          <w:rFonts w:ascii="Book Antiqua" w:hAnsi="Book Antiqua"/>
        </w:rPr>
        <w:t xml:space="preserve"> </w:t>
      </w:r>
      <w:r w:rsidRPr="00CC6B85">
        <w:rPr>
          <w:rFonts w:ascii="Book Antiqua" w:hAnsi="Book Antiqua"/>
        </w:rPr>
        <w:t xml:space="preserve">Practice of </w:t>
      </w:r>
      <w:r w:rsidR="005A23E5">
        <w:rPr>
          <w:rFonts w:ascii="Book Antiqua" w:hAnsi="Book Antiqua"/>
        </w:rPr>
        <w:t>grade-appropriate words will occur within</w:t>
      </w:r>
      <w:r w:rsidRPr="00CC6B85">
        <w:rPr>
          <w:rFonts w:ascii="Book Antiqua" w:hAnsi="Book Antiqua"/>
        </w:rPr>
        <w:t xml:space="preserve"> Daily 5 </w:t>
      </w:r>
      <w:r w:rsidR="00EB2536" w:rsidRPr="00CC6B85">
        <w:rPr>
          <w:rFonts w:ascii="Book Antiqua" w:hAnsi="Book Antiqua"/>
        </w:rPr>
        <w:t>in the form of phonics l</w:t>
      </w:r>
      <w:r w:rsidR="005466D1">
        <w:rPr>
          <w:rFonts w:ascii="Book Antiqua" w:hAnsi="Book Antiqua"/>
        </w:rPr>
        <w:t>essons, close examination of word parts</w:t>
      </w:r>
      <w:r w:rsidR="00EB2536" w:rsidRPr="00CC6B85">
        <w:rPr>
          <w:rFonts w:ascii="Book Antiqua" w:hAnsi="Book Antiqua"/>
        </w:rPr>
        <w:t xml:space="preserve">, and through word work choice activities such as </w:t>
      </w:r>
      <w:r w:rsidRPr="00CC6B85">
        <w:rPr>
          <w:rFonts w:ascii="Book Antiqua" w:hAnsi="Book Antiqua"/>
        </w:rPr>
        <w:t>magnetic letters, rainbow writing, cutting words out from m</w:t>
      </w:r>
      <w:r w:rsidR="00EB2536" w:rsidRPr="00CC6B85">
        <w:rPr>
          <w:rFonts w:ascii="Book Antiqua" w:hAnsi="Book Antiqua"/>
        </w:rPr>
        <w:t>agazines, and pyramid writing</w:t>
      </w:r>
      <w:r w:rsidRPr="00CC6B85">
        <w:rPr>
          <w:rFonts w:ascii="Book Antiqua" w:hAnsi="Book Antiqua"/>
        </w:rPr>
        <w:t xml:space="preserve">. </w:t>
      </w:r>
    </w:p>
    <w:p w14:paraId="061F4A04" w14:textId="77777777" w:rsidR="00021AF4" w:rsidRPr="00601C49" w:rsidRDefault="00021AF4" w:rsidP="00CA485C">
      <w:pPr>
        <w:tabs>
          <w:tab w:val="num" w:pos="360"/>
        </w:tabs>
        <w:rPr>
          <w:rFonts w:ascii="Book Antiqua" w:hAnsi="Book Antiqua"/>
        </w:rPr>
      </w:pPr>
    </w:p>
    <w:p w14:paraId="61CD722B" w14:textId="7B72FF16" w:rsidR="00212B14" w:rsidRPr="00625CB0" w:rsidRDefault="00AF682C" w:rsidP="00E71647">
      <w:pPr>
        <w:numPr>
          <w:ilvl w:val="0"/>
          <w:numId w:val="2"/>
        </w:numPr>
        <w:tabs>
          <w:tab w:val="clear" w:pos="720"/>
          <w:tab w:val="num" w:pos="360"/>
        </w:tabs>
        <w:ind w:left="360"/>
        <w:rPr>
          <w:rFonts w:ascii="Book Antiqua" w:hAnsi="Book Antiqua"/>
          <w:b/>
          <w:u w:val="single"/>
        </w:rPr>
      </w:pPr>
      <w:r w:rsidRPr="00601C49">
        <w:rPr>
          <w:rFonts w:ascii="Book Antiqua" w:hAnsi="Book Antiqua"/>
          <w:b/>
          <w:u w:val="single"/>
        </w:rPr>
        <w:t>Math:</w:t>
      </w:r>
      <w:r w:rsidR="00EA2781" w:rsidRPr="00601C49">
        <w:rPr>
          <w:rFonts w:ascii="Book Antiqua" w:hAnsi="Book Antiqua"/>
        </w:rPr>
        <w:t xml:space="preserve"> </w:t>
      </w:r>
      <w:r w:rsidR="001F6A22">
        <w:rPr>
          <w:rFonts w:ascii="Book Antiqua" w:hAnsi="Book Antiqua"/>
        </w:rPr>
        <w:t xml:space="preserve"> </w:t>
      </w:r>
      <w:r w:rsidR="00EA2781" w:rsidRPr="00601C49">
        <w:rPr>
          <w:rFonts w:ascii="Book Antiqua" w:hAnsi="Book Antiqua"/>
        </w:rPr>
        <w:t>Our class uses a combination of</w:t>
      </w:r>
      <w:r w:rsidRPr="00601C49">
        <w:rPr>
          <w:rFonts w:ascii="Book Antiqua" w:hAnsi="Book Antiqua"/>
        </w:rPr>
        <w:t xml:space="preserve"> </w:t>
      </w:r>
      <w:r w:rsidR="001F6A22">
        <w:rPr>
          <w:rFonts w:ascii="Book Antiqua" w:hAnsi="Book Antiqua"/>
          <w:i/>
        </w:rPr>
        <w:t>Go Math!</w:t>
      </w:r>
      <w:r w:rsidR="00EA2781" w:rsidRPr="00601C49">
        <w:rPr>
          <w:rFonts w:ascii="Book Antiqua" w:hAnsi="Book Antiqua"/>
          <w:i/>
        </w:rPr>
        <w:t xml:space="preserve"> </w:t>
      </w:r>
      <w:r w:rsidR="00EA2781" w:rsidRPr="00601C49">
        <w:rPr>
          <w:rFonts w:ascii="Book Antiqua" w:hAnsi="Book Antiqua"/>
        </w:rPr>
        <w:t>and math work stations to teach and reinforce math concepts</w:t>
      </w:r>
      <w:r w:rsidRPr="00601C49">
        <w:rPr>
          <w:rFonts w:ascii="Book Antiqua" w:hAnsi="Book Antiqua"/>
        </w:rPr>
        <w:t>.  In 2</w:t>
      </w:r>
      <w:r w:rsidRPr="00601C49">
        <w:rPr>
          <w:rFonts w:ascii="Book Antiqua" w:hAnsi="Book Antiqua"/>
          <w:vertAlign w:val="superscript"/>
        </w:rPr>
        <w:t>nd</w:t>
      </w:r>
      <w:r w:rsidRPr="00601C49">
        <w:rPr>
          <w:rFonts w:ascii="Book Antiqua" w:hAnsi="Book Antiqua"/>
        </w:rPr>
        <w:t xml:space="preserve"> and 3</w:t>
      </w:r>
      <w:r w:rsidRPr="00601C49">
        <w:rPr>
          <w:rFonts w:ascii="Book Antiqua" w:hAnsi="Book Antiqua"/>
          <w:vertAlign w:val="superscript"/>
        </w:rPr>
        <w:t>rd</w:t>
      </w:r>
      <w:r w:rsidRPr="00601C49">
        <w:rPr>
          <w:rFonts w:ascii="Book Antiqua" w:hAnsi="Book Antiqua"/>
        </w:rPr>
        <w:t xml:space="preserve"> grade, children will </w:t>
      </w:r>
      <w:r w:rsidR="00DD5D4E">
        <w:rPr>
          <w:rFonts w:ascii="Book Antiqua" w:hAnsi="Book Antiqua"/>
        </w:rPr>
        <w:t>be expected to complete</w:t>
      </w:r>
      <w:r w:rsidRPr="00601C49">
        <w:rPr>
          <w:rFonts w:ascii="Book Antiqua" w:hAnsi="Book Antiqua"/>
        </w:rPr>
        <w:t xml:space="preserve"> math homework Monday through Thursday. </w:t>
      </w:r>
      <w:r w:rsidR="00DE6E10">
        <w:rPr>
          <w:rFonts w:ascii="Book Antiqua" w:hAnsi="Book Antiqua"/>
        </w:rPr>
        <w:t xml:space="preserve"> </w:t>
      </w:r>
      <w:r w:rsidR="00984803">
        <w:rPr>
          <w:rFonts w:ascii="Book Antiqua" w:hAnsi="Book Antiqua"/>
        </w:rPr>
        <w:t xml:space="preserve">Homework will be sent home on </w:t>
      </w:r>
      <w:r w:rsidR="006E3575">
        <w:rPr>
          <w:rFonts w:ascii="Book Antiqua" w:hAnsi="Book Antiqua"/>
        </w:rPr>
        <w:t>Fri</w:t>
      </w:r>
      <w:r w:rsidR="00984803">
        <w:rPr>
          <w:rFonts w:ascii="Book Antiqua" w:hAnsi="Book Antiqua"/>
        </w:rPr>
        <w:t xml:space="preserve">days in the form of a packet.  It is to be completed and returned </w:t>
      </w:r>
      <w:r w:rsidR="006E3575">
        <w:rPr>
          <w:rFonts w:ascii="Book Antiqua" w:hAnsi="Book Antiqua"/>
        </w:rPr>
        <w:t>the following</w:t>
      </w:r>
      <w:r w:rsidR="00984803">
        <w:rPr>
          <w:rFonts w:ascii="Book Antiqua" w:hAnsi="Book Antiqua"/>
        </w:rPr>
        <w:t xml:space="preserve"> Friday.  </w:t>
      </w:r>
      <w:r w:rsidR="005A23E5">
        <w:rPr>
          <w:rFonts w:ascii="Book Antiqua" w:hAnsi="Book Antiqua"/>
        </w:rPr>
        <w:t>Miss</w:t>
      </w:r>
      <w:r w:rsidRPr="00601C49">
        <w:rPr>
          <w:rFonts w:ascii="Book Antiqua" w:hAnsi="Book Antiqua"/>
        </w:rPr>
        <w:t xml:space="preserve"> Heather teaches 2</w:t>
      </w:r>
      <w:r w:rsidRPr="00601C49">
        <w:rPr>
          <w:rFonts w:ascii="Book Antiqua" w:hAnsi="Book Antiqua"/>
          <w:vertAlign w:val="superscript"/>
        </w:rPr>
        <w:t>nd</w:t>
      </w:r>
      <w:r w:rsidRPr="00601C49">
        <w:rPr>
          <w:rFonts w:ascii="Book Antiqua" w:hAnsi="Book Antiqua"/>
        </w:rPr>
        <w:t xml:space="preserve"> grade math, and Ms. Genie teaches 3</w:t>
      </w:r>
      <w:r w:rsidRPr="00601C49">
        <w:rPr>
          <w:rFonts w:ascii="Book Antiqua" w:hAnsi="Book Antiqua"/>
          <w:vertAlign w:val="superscript"/>
        </w:rPr>
        <w:t>rd</w:t>
      </w:r>
      <w:r w:rsidRPr="00601C49">
        <w:rPr>
          <w:rFonts w:ascii="Book Antiqua" w:hAnsi="Book Antiqua"/>
        </w:rPr>
        <w:t xml:space="preserve"> grade math.</w:t>
      </w:r>
    </w:p>
    <w:p w14:paraId="56B7DF23" w14:textId="5F7D2E6C" w:rsidR="001960BB" w:rsidRPr="00021AF4" w:rsidRDefault="00AF682C" w:rsidP="00E71647">
      <w:pPr>
        <w:numPr>
          <w:ilvl w:val="0"/>
          <w:numId w:val="2"/>
        </w:numPr>
        <w:tabs>
          <w:tab w:val="clear" w:pos="720"/>
          <w:tab w:val="num" w:pos="360"/>
        </w:tabs>
        <w:ind w:left="360"/>
        <w:rPr>
          <w:rFonts w:ascii="Book Antiqua" w:hAnsi="Book Antiqua"/>
          <w:b/>
          <w:u w:val="single"/>
        </w:rPr>
      </w:pPr>
      <w:r w:rsidRPr="00625CB0">
        <w:rPr>
          <w:rFonts w:ascii="Book Antiqua" w:hAnsi="Book Antiqua"/>
          <w:b/>
          <w:u w:val="single"/>
        </w:rPr>
        <w:t>Science &amp; Social Studies:</w:t>
      </w:r>
      <w:r w:rsidRPr="00625CB0">
        <w:rPr>
          <w:rFonts w:ascii="Book Antiqua" w:hAnsi="Book Antiqua"/>
        </w:rPr>
        <w:t xml:space="preserve">  </w:t>
      </w:r>
      <w:r w:rsidR="00875220" w:rsidRPr="00625CB0">
        <w:rPr>
          <w:rFonts w:ascii="Book Antiqua" w:hAnsi="Book Antiqua"/>
        </w:rPr>
        <w:t xml:space="preserve">This year our science </w:t>
      </w:r>
      <w:r w:rsidR="00625CB0" w:rsidRPr="00625CB0">
        <w:rPr>
          <w:rFonts w:ascii="Book Antiqua" w:hAnsi="Book Antiqua"/>
        </w:rPr>
        <w:t xml:space="preserve">studies </w:t>
      </w:r>
      <w:r w:rsidR="00875220" w:rsidRPr="00625CB0">
        <w:rPr>
          <w:rFonts w:ascii="Book Antiqua" w:hAnsi="Book Antiqua"/>
        </w:rPr>
        <w:t xml:space="preserve">will focus on </w:t>
      </w:r>
      <w:r w:rsidR="00AC7566">
        <w:rPr>
          <w:rFonts w:ascii="Book Antiqua" w:hAnsi="Book Antiqua"/>
        </w:rPr>
        <w:t>the Earth and its place in the solar system</w:t>
      </w:r>
      <w:r w:rsidR="00DD5D4E">
        <w:rPr>
          <w:rFonts w:ascii="Book Antiqua" w:hAnsi="Book Antiqua"/>
        </w:rPr>
        <w:t xml:space="preserve"> as well as properties of matter</w:t>
      </w:r>
      <w:r w:rsidR="00AC7566">
        <w:rPr>
          <w:rFonts w:ascii="Book Antiqua" w:hAnsi="Book Antiqua"/>
        </w:rPr>
        <w:t>.</w:t>
      </w:r>
      <w:r w:rsidR="00625CB0" w:rsidRPr="00625CB0">
        <w:rPr>
          <w:rFonts w:ascii="Book Antiqua" w:hAnsi="Book Antiqua"/>
        </w:rPr>
        <w:t xml:space="preserve">  </w:t>
      </w:r>
      <w:r w:rsidR="00875220" w:rsidRPr="00625CB0">
        <w:rPr>
          <w:rFonts w:ascii="Book Antiqua" w:hAnsi="Book Antiqua"/>
        </w:rPr>
        <w:t xml:space="preserve">The social studies focus will be </w:t>
      </w:r>
      <w:r w:rsidR="00DD5D4E">
        <w:rPr>
          <w:rFonts w:ascii="Book Antiqua" w:hAnsi="Book Antiqua"/>
        </w:rPr>
        <w:t>Anchorage and the Iditarod</w:t>
      </w:r>
      <w:r w:rsidR="00875220" w:rsidRPr="00625CB0">
        <w:rPr>
          <w:rFonts w:ascii="Book Antiqua" w:hAnsi="Book Antiqua"/>
        </w:rPr>
        <w:t>.  Science and social studies are generally high interest subjects for students, so I try to integrate them into the Daily 5</w:t>
      </w:r>
      <w:r w:rsidR="00875220" w:rsidRPr="00601C49">
        <w:rPr>
          <w:rFonts w:ascii="Book Antiqua" w:hAnsi="Book Antiqua"/>
        </w:rPr>
        <w:t xml:space="preserve"> whenever possible!</w:t>
      </w:r>
    </w:p>
    <w:p w14:paraId="79671EAB" w14:textId="77777777" w:rsidR="00021AF4" w:rsidRPr="00E71647" w:rsidRDefault="00021AF4" w:rsidP="00CA485C">
      <w:pPr>
        <w:rPr>
          <w:rFonts w:ascii="Book Antiqua" w:hAnsi="Book Antiqua"/>
          <w:b/>
          <w:u w:val="single"/>
        </w:rPr>
      </w:pPr>
    </w:p>
    <w:p w14:paraId="0560598C" w14:textId="096BE6FD" w:rsidR="00021AF4" w:rsidRDefault="001960BB" w:rsidP="00AF682C">
      <w:pPr>
        <w:numPr>
          <w:ilvl w:val="0"/>
          <w:numId w:val="2"/>
        </w:numPr>
        <w:tabs>
          <w:tab w:val="clear" w:pos="720"/>
          <w:tab w:val="num" w:pos="360"/>
        </w:tabs>
        <w:ind w:left="360"/>
        <w:rPr>
          <w:rFonts w:ascii="Book Antiqua" w:hAnsi="Book Antiqua"/>
          <w:b/>
          <w:szCs w:val="24"/>
          <w:u w:val="single"/>
        </w:rPr>
      </w:pPr>
      <w:r w:rsidRPr="00212B14">
        <w:rPr>
          <w:rFonts w:ascii="Book Antiqua" w:hAnsi="Book Antiqua"/>
          <w:b/>
          <w:u w:val="single"/>
        </w:rPr>
        <w:t>Social &amp; Emotional Learning (SEL):</w:t>
      </w:r>
      <w:r w:rsidRPr="00601C49">
        <w:rPr>
          <w:rFonts w:ascii="Book Antiqua" w:hAnsi="Book Antiqua"/>
        </w:rPr>
        <w:t xml:space="preserve">  </w:t>
      </w:r>
      <w:r w:rsidRPr="00212B14">
        <w:rPr>
          <w:rFonts w:ascii="Book Antiqua" w:hAnsi="Book Antiqua" w:cs="Courier"/>
          <w:szCs w:val="24"/>
        </w:rPr>
        <w:t>In class, we call this teambuilding. This area of learning is extremely important in t</w:t>
      </w:r>
      <w:r w:rsidR="0058447B" w:rsidRPr="00212B14">
        <w:rPr>
          <w:rFonts w:ascii="Book Antiqua" w:hAnsi="Book Antiqua" w:cs="Courier"/>
          <w:szCs w:val="24"/>
        </w:rPr>
        <w:t>he classroom and in life. We do</w:t>
      </w:r>
      <w:r w:rsidRPr="00212B14">
        <w:rPr>
          <w:rFonts w:ascii="Book Antiqua" w:hAnsi="Book Antiqua" w:cs="Courier"/>
          <w:szCs w:val="24"/>
        </w:rPr>
        <w:t xml:space="preserve"> many activities that will build the foundation of emotional literacy. </w:t>
      </w:r>
      <w:r w:rsidR="000D24AC" w:rsidRPr="00212B14">
        <w:rPr>
          <w:rFonts w:ascii="Book Antiqua" w:hAnsi="Book Antiqua" w:cs="Courier"/>
          <w:szCs w:val="24"/>
        </w:rPr>
        <w:t xml:space="preserve">I primarily teach SEL through a hands-on approach called experiential education.  </w:t>
      </w:r>
      <w:r w:rsidRPr="00212B14">
        <w:rPr>
          <w:rFonts w:ascii="Book Antiqua" w:hAnsi="Book Antiqua" w:cs="Courier"/>
          <w:szCs w:val="24"/>
        </w:rPr>
        <w:t>Each initiative we complete taps into different learning styles. We start with the ‘action’ part of the activity. Everyone has the choice to participate or observe. Following the ‘action’, we ask observers to join us as we debrief feelings, behaviors (positive or negative) that were observed, discuss changes that could be made for next time, and many times morph the activity so it better fits the needs of our students. As the year continues, our class will become facilitators of these initiatives weekly in the Optional K/1 classes.</w:t>
      </w:r>
      <w:r w:rsidR="00DE6E10">
        <w:rPr>
          <w:rFonts w:ascii="Book Antiqua" w:hAnsi="Book Antiqua" w:cs="Courier"/>
          <w:szCs w:val="24"/>
        </w:rPr>
        <w:t xml:space="preserve">  We</w:t>
      </w:r>
      <w:r w:rsidR="000D24AC" w:rsidRPr="00212B14">
        <w:rPr>
          <w:rFonts w:ascii="Book Antiqua" w:hAnsi="Book Antiqua" w:cs="Courier"/>
          <w:szCs w:val="24"/>
        </w:rPr>
        <w:t xml:space="preserve"> also work as a </w:t>
      </w:r>
      <w:r w:rsidR="00DE6E10">
        <w:rPr>
          <w:rFonts w:ascii="Book Antiqua" w:hAnsi="Book Antiqua" w:cs="Courier"/>
          <w:szCs w:val="24"/>
        </w:rPr>
        <w:t>class community to gain mediation</w:t>
      </w:r>
      <w:r w:rsidR="000D24AC" w:rsidRPr="00212B14">
        <w:rPr>
          <w:rFonts w:ascii="Book Antiqua" w:hAnsi="Book Antiqua" w:cs="Courier"/>
          <w:szCs w:val="24"/>
        </w:rPr>
        <w:t xml:space="preserve"> </w:t>
      </w:r>
      <w:r w:rsidR="00DE6E10">
        <w:rPr>
          <w:rFonts w:ascii="Book Antiqua" w:hAnsi="Book Antiqua" w:cs="Courier"/>
          <w:szCs w:val="24"/>
        </w:rPr>
        <w:t xml:space="preserve">skills.  Initially, I model these skills </w:t>
      </w:r>
      <w:r w:rsidR="000D24AC" w:rsidRPr="00212B14">
        <w:rPr>
          <w:rFonts w:ascii="Book Antiqua" w:hAnsi="Book Antiqua" w:cs="Courier"/>
          <w:szCs w:val="24"/>
        </w:rPr>
        <w:t xml:space="preserve">with individual students who need help </w:t>
      </w:r>
      <w:r w:rsidR="00967363" w:rsidRPr="00212B14">
        <w:rPr>
          <w:rFonts w:ascii="Book Antiqua" w:hAnsi="Book Antiqua" w:cs="Courier"/>
          <w:szCs w:val="24"/>
        </w:rPr>
        <w:t>problem solving</w:t>
      </w:r>
      <w:r w:rsidR="000D24AC" w:rsidRPr="00212B14">
        <w:rPr>
          <w:rFonts w:ascii="Book Antiqua" w:hAnsi="Book Antiqua" w:cs="Courier"/>
          <w:szCs w:val="24"/>
        </w:rPr>
        <w:t>.</w:t>
      </w:r>
      <w:r w:rsidR="00DE6E10">
        <w:rPr>
          <w:rFonts w:ascii="Book Antiqua" w:hAnsi="Book Antiqua" w:cs="Courier"/>
          <w:szCs w:val="24"/>
        </w:rPr>
        <w:t xml:space="preserve">  Soon thereafter, students shift to peer mediation.  It is awesome to watch!</w:t>
      </w:r>
    </w:p>
    <w:p w14:paraId="0B893DAC" w14:textId="77777777" w:rsidR="00CA485C" w:rsidRPr="00CA485C" w:rsidRDefault="00CA485C" w:rsidP="00CA485C">
      <w:pPr>
        <w:rPr>
          <w:rFonts w:ascii="Book Antiqua" w:hAnsi="Book Antiqua"/>
          <w:b/>
          <w:szCs w:val="24"/>
          <w:u w:val="single"/>
        </w:rPr>
      </w:pPr>
    </w:p>
    <w:p w14:paraId="25A535B9" w14:textId="33E48410" w:rsidR="006D16BE" w:rsidRPr="006D16BE" w:rsidRDefault="005A23E5" w:rsidP="005A23E5">
      <w:pPr>
        <w:numPr>
          <w:ilvl w:val="0"/>
          <w:numId w:val="5"/>
        </w:numPr>
        <w:rPr>
          <w:rFonts w:ascii="Book Antiqua" w:hAnsi="Book Antiqua"/>
          <w:b/>
          <w:u w:val="single"/>
        </w:rPr>
      </w:pPr>
      <w:r>
        <w:rPr>
          <w:rFonts w:ascii="Book Antiqua" w:hAnsi="Book Antiqua"/>
          <w:b/>
          <w:u w:val="single"/>
        </w:rPr>
        <w:t>Behavior</w:t>
      </w:r>
      <w:r w:rsidRPr="00212B14">
        <w:rPr>
          <w:rFonts w:ascii="Book Antiqua" w:hAnsi="Book Antiqua"/>
          <w:b/>
          <w:u w:val="single"/>
        </w:rPr>
        <w:t>:</w:t>
      </w:r>
      <w:r w:rsidR="006D16BE">
        <w:rPr>
          <w:rFonts w:ascii="Book Antiqua" w:hAnsi="Book Antiqua"/>
        </w:rPr>
        <w:t xml:space="preserve">  O</w:t>
      </w:r>
      <w:r>
        <w:rPr>
          <w:rFonts w:ascii="Book Antiqua" w:hAnsi="Book Antiqua" w:cs="Courier"/>
          <w:szCs w:val="24"/>
        </w:rPr>
        <w:t>ur cl</w:t>
      </w:r>
      <w:r w:rsidR="00825ED1">
        <w:rPr>
          <w:rFonts w:ascii="Book Antiqua" w:hAnsi="Book Antiqua" w:cs="Courier"/>
          <w:szCs w:val="24"/>
        </w:rPr>
        <w:t>ass</w:t>
      </w:r>
      <w:r w:rsidR="006D16BE">
        <w:rPr>
          <w:rFonts w:ascii="Book Antiqua" w:hAnsi="Book Antiqua" w:cs="Courier"/>
          <w:szCs w:val="24"/>
        </w:rPr>
        <w:t xml:space="preserve"> uses Guidelines for Success </w:t>
      </w:r>
      <w:r w:rsidR="000B5510">
        <w:rPr>
          <w:rFonts w:ascii="Book Antiqua" w:hAnsi="Book Antiqua" w:cs="Courier"/>
          <w:szCs w:val="24"/>
        </w:rPr>
        <w:t>set forth by our Susitna Optional Program</w:t>
      </w:r>
      <w:r w:rsidR="001864EF">
        <w:rPr>
          <w:rFonts w:ascii="Book Antiqua" w:hAnsi="Book Antiqua" w:cs="Courier"/>
          <w:szCs w:val="24"/>
        </w:rPr>
        <w:t xml:space="preserve"> (see </w:t>
      </w:r>
      <w:r w:rsidR="001864EF">
        <w:rPr>
          <w:rFonts w:ascii="Book Antiqua" w:hAnsi="Book Antiqua" w:cs="Courier"/>
          <w:i/>
          <w:szCs w:val="24"/>
        </w:rPr>
        <w:t xml:space="preserve">Expectations and Promise, </w:t>
      </w:r>
      <w:r w:rsidR="001864EF">
        <w:rPr>
          <w:rFonts w:ascii="Book Antiqua" w:hAnsi="Book Antiqua" w:cs="Courier"/>
          <w:szCs w:val="24"/>
        </w:rPr>
        <w:t>page 5)</w:t>
      </w:r>
      <w:r w:rsidR="000B5510">
        <w:rPr>
          <w:rFonts w:ascii="Book Antiqua" w:hAnsi="Book Antiqua" w:cs="Courier"/>
          <w:szCs w:val="24"/>
        </w:rPr>
        <w:t xml:space="preserve">. </w:t>
      </w:r>
      <w:r w:rsidR="001864EF">
        <w:rPr>
          <w:rFonts w:ascii="Book Antiqua" w:hAnsi="Book Antiqua" w:cs="Courier"/>
          <w:szCs w:val="24"/>
        </w:rPr>
        <w:t xml:space="preserve"> T</w:t>
      </w:r>
      <w:r w:rsidR="000B5510">
        <w:rPr>
          <w:rFonts w:ascii="Book Antiqua" w:hAnsi="Book Antiqua" w:cs="Courier"/>
          <w:szCs w:val="24"/>
        </w:rPr>
        <w:t xml:space="preserve">hese guidelines </w:t>
      </w:r>
      <w:r w:rsidR="001864EF">
        <w:rPr>
          <w:rFonts w:ascii="Book Antiqua" w:hAnsi="Book Antiqua" w:cs="Courier"/>
          <w:szCs w:val="24"/>
        </w:rPr>
        <w:t xml:space="preserve">are presented </w:t>
      </w:r>
      <w:r w:rsidR="000B5510">
        <w:rPr>
          <w:rFonts w:ascii="Book Antiqua" w:hAnsi="Book Antiqua" w:cs="Courier"/>
          <w:szCs w:val="24"/>
        </w:rPr>
        <w:t xml:space="preserve">using the CHAMPS format </w:t>
      </w:r>
      <w:r w:rsidR="006D16BE">
        <w:rPr>
          <w:rFonts w:ascii="Book Antiqua" w:hAnsi="Book Antiqua" w:cs="Courier"/>
          <w:szCs w:val="24"/>
        </w:rPr>
        <w:t xml:space="preserve">to model </w:t>
      </w:r>
      <w:r w:rsidR="00730741">
        <w:rPr>
          <w:rFonts w:ascii="Book Antiqua" w:hAnsi="Book Antiqua" w:cs="Courier"/>
          <w:szCs w:val="24"/>
        </w:rPr>
        <w:t>clear</w:t>
      </w:r>
      <w:r w:rsidR="006D16BE">
        <w:rPr>
          <w:rFonts w:ascii="Book Antiqua" w:hAnsi="Book Antiqua" w:cs="Courier"/>
          <w:szCs w:val="24"/>
        </w:rPr>
        <w:t xml:space="preserve"> behavior expectations.  </w:t>
      </w:r>
      <w:r w:rsidR="00730741">
        <w:rPr>
          <w:rFonts w:ascii="Book Antiqua" w:hAnsi="Book Antiqua" w:cs="Courier"/>
          <w:szCs w:val="24"/>
        </w:rPr>
        <w:t>I</w:t>
      </w:r>
      <w:r w:rsidR="00D66CF4">
        <w:rPr>
          <w:rFonts w:ascii="Book Antiqua" w:hAnsi="Book Antiqua" w:cs="Courier"/>
          <w:szCs w:val="24"/>
        </w:rPr>
        <w:t xml:space="preserve"> </w:t>
      </w:r>
      <w:r w:rsidR="006D16BE">
        <w:rPr>
          <w:rFonts w:ascii="Book Antiqua" w:hAnsi="Book Antiqua" w:cs="Courier"/>
          <w:szCs w:val="24"/>
        </w:rPr>
        <w:t xml:space="preserve">employ natural consequences for both desirable and undesirable </w:t>
      </w:r>
      <w:r w:rsidR="000B5510">
        <w:rPr>
          <w:rFonts w:ascii="Book Antiqua" w:hAnsi="Book Antiqua" w:cs="Courier"/>
          <w:szCs w:val="24"/>
        </w:rPr>
        <w:t xml:space="preserve">behavior </w:t>
      </w:r>
      <w:r w:rsidR="006D16BE">
        <w:rPr>
          <w:rFonts w:ascii="Book Antiqua" w:hAnsi="Book Antiqua" w:cs="Courier"/>
          <w:szCs w:val="24"/>
        </w:rPr>
        <w:t>choices made by students.</w:t>
      </w:r>
      <w:r w:rsidR="006D16BE">
        <w:rPr>
          <w:rFonts w:ascii="Book Antiqua" w:hAnsi="Book Antiqua"/>
          <w:b/>
          <w:u w:val="single"/>
        </w:rPr>
        <w:t xml:space="preserve">  </w:t>
      </w:r>
    </w:p>
    <w:p w14:paraId="726803D7" w14:textId="77777777" w:rsidR="00B67E02" w:rsidRDefault="00B67E02" w:rsidP="00B67E02">
      <w:pPr>
        <w:pStyle w:val="ListParagraph"/>
        <w:ind w:left="360"/>
        <w:rPr>
          <w:rFonts w:ascii="Book Antiqua" w:hAnsi="Book Antiqua"/>
        </w:rPr>
      </w:pPr>
    </w:p>
    <w:p w14:paraId="4C3715BC" w14:textId="77777777" w:rsidR="00B67E02" w:rsidRPr="00B67E02" w:rsidRDefault="00B67E02" w:rsidP="00B67E02">
      <w:pPr>
        <w:pStyle w:val="ListParagraph"/>
        <w:ind w:left="360"/>
        <w:rPr>
          <w:rFonts w:ascii="Book Antiqua" w:hAnsi="Book Antiqua"/>
        </w:rPr>
      </w:pPr>
      <w:r w:rsidRPr="00B67E02">
        <w:rPr>
          <w:rFonts w:ascii="Book Antiqua" w:hAnsi="Book Antiqua"/>
        </w:rPr>
        <w:t xml:space="preserve">We also have a Class Behavior Plan.  We will discuss this document as a class so every student is aware of the expectations for behavior this year.  Your child will be asked to sign this document, bring it home and explain it to you.  After reviewing it with your child, please return the signed Class Behavior Plan to school.  </w:t>
      </w:r>
      <w:r w:rsidRPr="00B67E02">
        <w:rPr>
          <w:rFonts w:ascii="Book Antiqua" w:hAnsi="Book Antiqua"/>
          <w:i/>
        </w:rPr>
        <w:t>A copy of our class behavior plan can be found at the end of this document to serve as a reminder throughout the year.</w:t>
      </w:r>
      <w:r w:rsidRPr="00B67E02">
        <w:rPr>
          <w:rFonts w:ascii="Book Antiqua" w:hAnsi="Book Antiqua"/>
        </w:rPr>
        <w:t xml:space="preserve"> </w:t>
      </w:r>
    </w:p>
    <w:p w14:paraId="6263C6CD" w14:textId="77777777" w:rsidR="00B67E02" w:rsidRPr="00B67E02" w:rsidRDefault="00B67E02" w:rsidP="00B67E02">
      <w:pPr>
        <w:ind w:left="360"/>
        <w:rPr>
          <w:rFonts w:ascii="Book Antiqua" w:hAnsi="Book Antiqua"/>
          <w:b/>
          <w:u w:val="single"/>
        </w:rPr>
      </w:pPr>
    </w:p>
    <w:p w14:paraId="3E3009A2" w14:textId="66E20541" w:rsidR="004E432F" w:rsidRDefault="00B67E02" w:rsidP="004E432F">
      <w:pPr>
        <w:ind w:left="360"/>
        <w:rPr>
          <w:rFonts w:ascii="Book Antiqua" w:hAnsi="Book Antiqua" w:cs="Courier"/>
          <w:szCs w:val="24"/>
        </w:rPr>
      </w:pPr>
      <w:r w:rsidRPr="00B67E02">
        <w:rPr>
          <w:rFonts w:ascii="Book Antiqua" w:hAnsi="Book Antiqua" w:cs="Courier"/>
          <w:szCs w:val="24"/>
        </w:rPr>
        <w:t xml:space="preserve">To promote student independence and personal responsibility, we have </w:t>
      </w:r>
      <w:r w:rsidR="005C33B1">
        <w:rPr>
          <w:rFonts w:ascii="Book Antiqua" w:hAnsi="Book Antiqua" w:cs="Courier"/>
          <w:szCs w:val="24"/>
        </w:rPr>
        <w:t xml:space="preserve">created a </w:t>
      </w:r>
      <w:r w:rsidR="00D66CF4" w:rsidRPr="00B67E02">
        <w:rPr>
          <w:rFonts w:ascii="Book Antiqua" w:hAnsi="Book Antiqua" w:cs="Courier"/>
          <w:szCs w:val="24"/>
        </w:rPr>
        <w:t>system called Henie Bucks</w:t>
      </w:r>
      <w:r w:rsidR="00CC6470">
        <w:rPr>
          <w:rFonts w:ascii="Book Antiqua" w:hAnsi="Book Antiqua" w:cs="Courier"/>
          <w:szCs w:val="24"/>
        </w:rPr>
        <w:t xml:space="preserve"> (Henie represents the combination of </w:t>
      </w:r>
      <w:r w:rsidR="00CC6470" w:rsidRPr="00CC6470">
        <w:rPr>
          <w:rFonts w:ascii="Book Antiqua" w:hAnsi="Book Antiqua" w:cs="Courier"/>
          <w:i/>
          <w:szCs w:val="24"/>
        </w:rPr>
        <w:t>Heather</w:t>
      </w:r>
      <w:r w:rsidR="00CC6470">
        <w:rPr>
          <w:rFonts w:ascii="Book Antiqua" w:hAnsi="Book Antiqua" w:cs="Courier"/>
          <w:szCs w:val="24"/>
        </w:rPr>
        <w:t xml:space="preserve"> and </w:t>
      </w:r>
      <w:r w:rsidR="00CC6470" w:rsidRPr="00CC6470">
        <w:rPr>
          <w:rFonts w:ascii="Book Antiqua" w:hAnsi="Book Antiqua" w:cs="Courier"/>
          <w:i/>
          <w:szCs w:val="24"/>
        </w:rPr>
        <w:t>Genie</w:t>
      </w:r>
      <w:r w:rsidR="00CC6470">
        <w:rPr>
          <w:rFonts w:ascii="Book Antiqua" w:hAnsi="Book Antiqua" w:cs="Courier"/>
          <w:szCs w:val="24"/>
        </w:rPr>
        <w:t>)</w:t>
      </w:r>
      <w:r w:rsidR="00D66CF4" w:rsidRPr="00B67E02">
        <w:rPr>
          <w:rFonts w:ascii="Book Antiqua" w:hAnsi="Book Antiqua" w:cs="Courier"/>
          <w:szCs w:val="24"/>
        </w:rPr>
        <w:t xml:space="preserve">.  Each child </w:t>
      </w:r>
      <w:r w:rsidR="005C33B1">
        <w:rPr>
          <w:rFonts w:ascii="Book Antiqua" w:hAnsi="Book Antiqua" w:cs="Courier"/>
          <w:szCs w:val="24"/>
        </w:rPr>
        <w:t xml:space="preserve">has the opportunity to earn one Henie Buck each day for successfully completing a </w:t>
      </w:r>
      <w:r w:rsidR="004E432F">
        <w:rPr>
          <w:rFonts w:ascii="Book Antiqua" w:hAnsi="Book Antiqua" w:cs="Courier"/>
          <w:szCs w:val="24"/>
        </w:rPr>
        <w:t>designated</w:t>
      </w:r>
      <w:r w:rsidR="005C33B1">
        <w:rPr>
          <w:rFonts w:ascii="Book Antiqua" w:hAnsi="Book Antiqua" w:cs="Courier"/>
          <w:szCs w:val="24"/>
        </w:rPr>
        <w:t xml:space="preserve"> task</w:t>
      </w:r>
      <w:r w:rsidR="00DC22F8">
        <w:rPr>
          <w:rFonts w:ascii="Book Antiqua" w:hAnsi="Book Antiqua" w:cs="Courier"/>
          <w:szCs w:val="24"/>
        </w:rPr>
        <w:t xml:space="preserve"> in a timely manner</w:t>
      </w:r>
      <w:r w:rsidR="005C33B1">
        <w:rPr>
          <w:rFonts w:ascii="Book Antiqua" w:hAnsi="Book Antiqua" w:cs="Courier"/>
          <w:szCs w:val="24"/>
        </w:rPr>
        <w:t>.</w:t>
      </w:r>
      <w:r w:rsidR="00D66CF4" w:rsidRPr="00B67E02">
        <w:rPr>
          <w:rFonts w:ascii="Book Antiqua" w:hAnsi="Book Antiqua" w:cs="Courier"/>
          <w:szCs w:val="24"/>
        </w:rPr>
        <w:t xml:space="preserve">  </w:t>
      </w:r>
      <w:r w:rsidR="00DC22F8">
        <w:rPr>
          <w:rFonts w:ascii="Book Antiqua" w:hAnsi="Book Antiqua" w:cs="Courier"/>
          <w:szCs w:val="24"/>
        </w:rPr>
        <w:t xml:space="preserve">Students who do not complete a task by the deadline will </w:t>
      </w:r>
      <w:r w:rsidR="003E46A8">
        <w:rPr>
          <w:rFonts w:ascii="Book Antiqua" w:hAnsi="Book Antiqua" w:cs="Courier"/>
          <w:szCs w:val="24"/>
        </w:rPr>
        <w:t xml:space="preserve">finish it on Friday during recess and/or Choice Time.  </w:t>
      </w:r>
      <w:r w:rsidR="00D66CF4" w:rsidRPr="00B67E02">
        <w:rPr>
          <w:rFonts w:ascii="Book Antiqua" w:hAnsi="Book Antiqua" w:cs="Courier"/>
          <w:szCs w:val="24"/>
        </w:rPr>
        <w:t xml:space="preserve">At the end of each week, students </w:t>
      </w:r>
      <w:r w:rsidR="00825ED1" w:rsidRPr="00B67E02">
        <w:rPr>
          <w:rFonts w:ascii="Book Antiqua" w:hAnsi="Book Antiqua" w:cs="Courier"/>
          <w:szCs w:val="24"/>
        </w:rPr>
        <w:t xml:space="preserve">trade </w:t>
      </w:r>
      <w:r w:rsidR="00D66CF4" w:rsidRPr="00B67E02">
        <w:rPr>
          <w:rFonts w:ascii="Book Antiqua" w:hAnsi="Book Antiqua" w:cs="Courier"/>
          <w:szCs w:val="24"/>
        </w:rPr>
        <w:t xml:space="preserve">Henie Bucks </w:t>
      </w:r>
      <w:r w:rsidR="005C33B1">
        <w:rPr>
          <w:rFonts w:ascii="Book Antiqua" w:hAnsi="Book Antiqua" w:cs="Courier"/>
          <w:szCs w:val="24"/>
        </w:rPr>
        <w:t xml:space="preserve">earned for </w:t>
      </w:r>
      <w:r w:rsidR="004E432F">
        <w:rPr>
          <w:rFonts w:ascii="Book Antiqua" w:hAnsi="Book Antiqua" w:cs="Courier"/>
          <w:szCs w:val="24"/>
        </w:rPr>
        <w:t>an in-class coupon</w:t>
      </w:r>
      <w:r w:rsidR="00D66CF4" w:rsidRPr="00B67E02">
        <w:rPr>
          <w:rFonts w:ascii="Book Antiqua" w:hAnsi="Book Antiqua" w:cs="Courier"/>
          <w:szCs w:val="24"/>
        </w:rPr>
        <w:t xml:space="preserve"> that they can spend the following week.  </w:t>
      </w:r>
      <w:r w:rsidR="004E432F">
        <w:rPr>
          <w:rFonts w:ascii="Book Antiqua" w:hAnsi="Book Antiqua" w:cs="Courier"/>
          <w:szCs w:val="24"/>
        </w:rPr>
        <w:t>Coupon choices are listed below.</w:t>
      </w:r>
    </w:p>
    <w:p w14:paraId="47F1E2A1" w14:textId="65407999" w:rsidR="0043690D" w:rsidRPr="0043690D" w:rsidRDefault="004E432F" w:rsidP="0043690D">
      <w:pPr>
        <w:pStyle w:val="ListParagraph"/>
        <w:numPr>
          <w:ilvl w:val="1"/>
          <w:numId w:val="5"/>
        </w:numPr>
        <w:rPr>
          <w:rFonts w:ascii="Book Antiqua" w:hAnsi="Book Antiqua"/>
          <w:sz w:val="20"/>
          <w:szCs w:val="20"/>
        </w:rPr>
      </w:pPr>
      <w:r>
        <w:rPr>
          <w:rFonts w:ascii="Book Antiqua" w:hAnsi="Book Antiqua"/>
          <w:sz w:val="20"/>
          <w:szCs w:val="20"/>
        </w:rPr>
        <w:t>Happy Feet</w:t>
      </w:r>
      <w:r w:rsidR="0043690D" w:rsidRPr="0043690D">
        <w:rPr>
          <w:rFonts w:ascii="Book Antiqua" w:hAnsi="Book Antiqua"/>
          <w:sz w:val="20"/>
          <w:szCs w:val="20"/>
        </w:rPr>
        <w:t xml:space="preserve"> (get a whole day with no shoes)</w:t>
      </w:r>
    </w:p>
    <w:p w14:paraId="6AA671E7" w14:textId="27694399" w:rsidR="0043690D" w:rsidRPr="0043690D" w:rsidRDefault="004E432F" w:rsidP="0043690D">
      <w:pPr>
        <w:pStyle w:val="ListParagraph"/>
        <w:numPr>
          <w:ilvl w:val="1"/>
          <w:numId w:val="5"/>
        </w:numPr>
        <w:rPr>
          <w:rFonts w:ascii="Book Antiqua" w:hAnsi="Book Antiqua"/>
          <w:sz w:val="20"/>
          <w:szCs w:val="20"/>
        </w:rPr>
      </w:pPr>
      <w:r>
        <w:rPr>
          <w:rFonts w:ascii="Book Antiqua" w:hAnsi="Book Antiqua"/>
          <w:sz w:val="20"/>
          <w:szCs w:val="20"/>
        </w:rPr>
        <w:t>Computer Time</w:t>
      </w:r>
      <w:r w:rsidR="0043690D" w:rsidRPr="0043690D">
        <w:rPr>
          <w:rFonts w:ascii="Book Antiqua" w:hAnsi="Book Antiqua"/>
          <w:sz w:val="20"/>
          <w:szCs w:val="20"/>
        </w:rPr>
        <w:t xml:space="preserve"> (15 minutes of free choice time on the computer)</w:t>
      </w:r>
    </w:p>
    <w:p w14:paraId="77A33050" w14:textId="677E980C" w:rsidR="0043690D" w:rsidRPr="0043690D" w:rsidRDefault="004E432F" w:rsidP="0043690D">
      <w:pPr>
        <w:pStyle w:val="ListParagraph"/>
        <w:numPr>
          <w:ilvl w:val="1"/>
          <w:numId w:val="5"/>
        </w:numPr>
        <w:rPr>
          <w:rFonts w:ascii="Book Antiqua" w:hAnsi="Book Antiqua"/>
          <w:sz w:val="20"/>
          <w:szCs w:val="20"/>
        </w:rPr>
      </w:pPr>
      <w:r>
        <w:rPr>
          <w:rFonts w:ascii="Book Antiqua" w:hAnsi="Book Antiqua"/>
          <w:sz w:val="20"/>
          <w:szCs w:val="20"/>
        </w:rPr>
        <w:t>Quiet Recess</w:t>
      </w:r>
      <w:r w:rsidR="0043690D" w:rsidRPr="0043690D">
        <w:rPr>
          <w:rFonts w:ascii="Book Antiqua" w:hAnsi="Book Antiqua"/>
          <w:sz w:val="20"/>
          <w:szCs w:val="20"/>
        </w:rPr>
        <w:t xml:space="preserve"> (play with a friend in the classroom during recess)</w:t>
      </w:r>
    </w:p>
    <w:p w14:paraId="4A816985" w14:textId="414E26A9" w:rsidR="0043690D" w:rsidRPr="0043690D" w:rsidRDefault="004E432F" w:rsidP="0043690D">
      <w:pPr>
        <w:pStyle w:val="ListParagraph"/>
        <w:numPr>
          <w:ilvl w:val="1"/>
          <w:numId w:val="5"/>
        </w:numPr>
        <w:rPr>
          <w:rFonts w:ascii="Book Antiqua" w:hAnsi="Book Antiqua"/>
          <w:sz w:val="20"/>
          <w:szCs w:val="20"/>
        </w:rPr>
      </w:pPr>
      <w:r>
        <w:rPr>
          <w:rFonts w:ascii="Book Antiqua" w:hAnsi="Book Antiqua"/>
          <w:sz w:val="20"/>
          <w:szCs w:val="20"/>
        </w:rPr>
        <w:t>Lunch Anyone</w:t>
      </w:r>
      <w:r w:rsidR="0043690D" w:rsidRPr="0043690D">
        <w:rPr>
          <w:rFonts w:ascii="Book Antiqua" w:hAnsi="Book Antiqua"/>
          <w:sz w:val="20"/>
          <w:szCs w:val="20"/>
        </w:rPr>
        <w:t xml:space="preserve"> (eat in the classroom with a friend) </w:t>
      </w:r>
    </w:p>
    <w:p w14:paraId="70F1B777" w14:textId="1BA8C603" w:rsidR="002548CA" w:rsidRPr="0025488C" w:rsidRDefault="0043690D" w:rsidP="00AF682C">
      <w:pPr>
        <w:pStyle w:val="ListParagraph"/>
        <w:numPr>
          <w:ilvl w:val="1"/>
          <w:numId w:val="5"/>
        </w:numPr>
        <w:rPr>
          <w:rFonts w:ascii="Book Antiqua" w:hAnsi="Book Antiqua"/>
          <w:sz w:val="20"/>
          <w:szCs w:val="20"/>
        </w:rPr>
      </w:pPr>
      <w:r w:rsidRPr="0043690D">
        <w:rPr>
          <w:rFonts w:ascii="Book Antiqua" w:hAnsi="Book Antiqua"/>
          <w:sz w:val="20"/>
          <w:szCs w:val="20"/>
        </w:rPr>
        <w:t xml:space="preserve">Bring a </w:t>
      </w:r>
      <w:proofErr w:type="spellStart"/>
      <w:r w:rsidR="004E432F">
        <w:rPr>
          <w:rFonts w:ascii="Book Antiqua" w:hAnsi="Book Antiqua"/>
          <w:sz w:val="20"/>
          <w:szCs w:val="20"/>
        </w:rPr>
        <w:t>Stuffie</w:t>
      </w:r>
      <w:proofErr w:type="spellEnd"/>
      <w:r w:rsidRPr="0043690D">
        <w:rPr>
          <w:rFonts w:ascii="Book Antiqua" w:hAnsi="Book Antiqua"/>
          <w:sz w:val="20"/>
          <w:szCs w:val="20"/>
        </w:rPr>
        <w:t xml:space="preserve"> (bring a small stuffed animal to class for the day)</w:t>
      </w:r>
    </w:p>
    <w:p w14:paraId="1E68EE91" w14:textId="77777777" w:rsidR="00541AE5" w:rsidRDefault="00541AE5">
      <w:pPr>
        <w:rPr>
          <w:rFonts w:ascii="Book Antiqua" w:hAnsi="Book Antiqua"/>
          <w:b/>
          <w:sz w:val="32"/>
          <w:u w:val="single"/>
        </w:rPr>
      </w:pPr>
    </w:p>
    <w:p w14:paraId="44E174F3" w14:textId="77777777" w:rsidR="00F500FB" w:rsidRDefault="00F500FB">
      <w:pPr>
        <w:rPr>
          <w:rFonts w:ascii="Book Antiqua" w:hAnsi="Book Antiqua"/>
          <w:b/>
          <w:sz w:val="32"/>
          <w:u w:val="single"/>
        </w:rPr>
      </w:pPr>
    </w:p>
    <w:p w14:paraId="07F06A41" w14:textId="77777777" w:rsidR="00CC6470" w:rsidRDefault="00CC6470">
      <w:pPr>
        <w:rPr>
          <w:rFonts w:ascii="Book Antiqua" w:hAnsi="Book Antiqua"/>
          <w:b/>
          <w:sz w:val="32"/>
          <w:u w:val="single"/>
        </w:rPr>
      </w:pPr>
    </w:p>
    <w:p w14:paraId="2D28F8B6" w14:textId="77777777" w:rsidR="00CC6470" w:rsidRDefault="00CC6470">
      <w:pPr>
        <w:rPr>
          <w:rFonts w:ascii="Book Antiqua" w:hAnsi="Book Antiqua"/>
          <w:b/>
          <w:sz w:val="32"/>
          <w:u w:val="single"/>
        </w:rPr>
      </w:pPr>
    </w:p>
    <w:p w14:paraId="17DA2155" w14:textId="77777777" w:rsidR="00CC6470" w:rsidRDefault="00CC6470">
      <w:pPr>
        <w:rPr>
          <w:rFonts w:ascii="Book Antiqua" w:hAnsi="Book Antiqua"/>
          <w:b/>
          <w:sz w:val="32"/>
          <w:u w:val="single"/>
        </w:rPr>
      </w:pPr>
    </w:p>
    <w:p w14:paraId="263D6ABC" w14:textId="77777777" w:rsidR="00CC6470" w:rsidRDefault="00CC6470">
      <w:pPr>
        <w:rPr>
          <w:rFonts w:ascii="Book Antiqua" w:hAnsi="Book Antiqua"/>
          <w:b/>
          <w:sz w:val="32"/>
          <w:u w:val="single"/>
        </w:rPr>
      </w:pPr>
    </w:p>
    <w:p w14:paraId="7EE396FC" w14:textId="77777777" w:rsidR="00F500FB" w:rsidRDefault="00F500FB">
      <w:pPr>
        <w:rPr>
          <w:rFonts w:ascii="Book Antiqua" w:hAnsi="Book Antiqua"/>
          <w:b/>
          <w:sz w:val="32"/>
          <w:u w:val="single"/>
        </w:rPr>
      </w:pPr>
    </w:p>
    <w:p w14:paraId="04184EF0" w14:textId="77777777" w:rsidR="00AF682C" w:rsidRPr="00601C49" w:rsidRDefault="00AF682C">
      <w:pPr>
        <w:rPr>
          <w:rFonts w:ascii="Book Antiqua" w:hAnsi="Book Antiqua"/>
          <w:b/>
          <w:sz w:val="32"/>
          <w:u w:val="single"/>
        </w:rPr>
      </w:pPr>
      <w:r w:rsidRPr="00601C49">
        <w:rPr>
          <w:rFonts w:ascii="Book Antiqua" w:hAnsi="Book Antiqua"/>
          <w:b/>
          <w:sz w:val="32"/>
          <w:u w:val="single"/>
        </w:rPr>
        <w:t>Assessment</w:t>
      </w:r>
    </w:p>
    <w:p w14:paraId="339906A9" w14:textId="77777777" w:rsidR="00AF682C" w:rsidRPr="00601C49" w:rsidRDefault="00AF682C">
      <w:pPr>
        <w:rPr>
          <w:rFonts w:ascii="Book Antiqua" w:hAnsi="Book Antiqua"/>
        </w:rPr>
      </w:pPr>
    </w:p>
    <w:p w14:paraId="10A14116" w14:textId="77777777" w:rsidR="00AF682C" w:rsidRPr="00601C49" w:rsidRDefault="00AF682C">
      <w:pPr>
        <w:rPr>
          <w:rFonts w:ascii="Book Antiqua" w:hAnsi="Book Antiqua"/>
        </w:rPr>
      </w:pPr>
      <w:r w:rsidRPr="00601C49">
        <w:rPr>
          <w:rFonts w:ascii="Book Antiqua" w:hAnsi="Book Antiqua"/>
        </w:rPr>
        <w:t xml:space="preserve">All reading, writing, and math instruction is guided by </w:t>
      </w:r>
      <w:r w:rsidR="00EA2781" w:rsidRPr="00601C49">
        <w:rPr>
          <w:rFonts w:ascii="Book Antiqua" w:hAnsi="Book Antiqua"/>
        </w:rPr>
        <w:t>the Common Core State Standards</w:t>
      </w:r>
      <w:r w:rsidRPr="00601C49">
        <w:rPr>
          <w:rFonts w:ascii="Book Antiqua" w:hAnsi="Book Antiqua"/>
        </w:rPr>
        <w:t>.  Standards are broad statements of what children should know and be able to do at certain grade levels.  These standards are taught throughout the day during various activities.</w:t>
      </w:r>
    </w:p>
    <w:p w14:paraId="154AAB9B" w14:textId="77777777" w:rsidR="001960BB" w:rsidRPr="00601C49" w:rsidRDefault="00AF682C">
      <w:pPr>
        <w:rPr>
          <w:rFonts w:ascii="Book Antiqua" w:hAnsi="Book Antiqua"/>
        </w:rPr>
      </w:pPr>
      <w:r w:rsidRPr="00601C49">
        <w:rPr>
          <w:rFonts w:ascii="Book Antiqua" w:hAnsi="Book Antiqua"/>
        </w:rPr>
        <w:t xml:space="preserve">(Standards are available on line at </w:t>
      </w:r>
      <w:hyperlink r:id="rId9" w:history="1">
        <w:r w:rsidR="001960BB" w:rsidRPr="00601C49">
          <w:rPr>
            <w:rStyle w:val="Hyperlink"/>
            <w:rFonts w:ascii="Book Antiqua" w:hAnsi="Book Antiqua"/>
          </w:rPr>
          <w:t>http://w</w:t>
        </w:r>
        <w:r w:rsidR="001960BB" w:rsidRPr="00601C49">
          <w:rPr>
            <w:rStyle w:val="Hyperlink"/>
            <w:rFonts w:ascii="Book Antiqua" w:hAnsi="Book Antiqua"/>
          </w:rPr>
          <w:t>w</w:t>
        </w:r>
        <w:r w:rsidR="001960BB" w:rsidRPr="00601C49">
          <w:rPr>
            <w:rStyle w:val="Hyperlink"/>
            <w:rFonts w:ascii="Book Antiqua" w:hAnsi="Book Antiqua"/>
          </w:rPr>
          <w:t>w.asdk12.org/CommonCore/</w:t>
        </w:r>
      </w:hyperlink>
      <w:r w:rsidR="001960BB" w:rsidRPr="00601C49">
        <w:rPr>
          <w:rFonts w:ascii="Book Antiqua" w:hAnsi="Book Antiqua"/>
        </w:rPr>
        <w:t>)</w:t>
      </w:r>
      <w:r w:rsidR="000D24AC" w:rsidRPr="00601C49">
        <w:rPr>
          <w:rFonts w:ascii="Book Antiqua" w:hAnsi="Book Antiqua"/>
        </w:rPr>
        <w:t>.</w:t>
      </w:r>
    </w:p>
    <w:p w14:paraId="6CA61F24" w14:textId="77777777" w:rsidR="00AF682C" w:rsidRPr="00601C49" w:rsidRDefault="00AF682C">
      <w:pPr>
        <w:rPr>
          <w:rFonts w:ascii="Book Antiqua" w:hAnsi="Book Antiqua"/>
        </w:rPr>
      </w:pPr>
    </w:p>
    <w:p w14:paraId="3C058D02" w14:textId="0C3A7478" w:rsidR="005F39BF" w:rsidRPr="00601C49" w:rsidRDefault="005F39BF">
      <w:pPr>
        <w:rPr>
          <w:rFonts w:ascii="Book Antiqua" w:hAnsi="Book Antiqua"/>
        </w:rPr>
      </w:pPr>
      <w:r w:rsidRPr="00601C49">
        <w:rPr>
          <w:rFonts w:ascii="Book Antiqua" w:hAnsi="Book Antiqua"/>
        </w:rPr>
        <w:t xml:space="preserve">Social Emotional Learning </w:t>
      </w:r>
      <w:r w:rsidR="000D24AC" w:rsidRPr="00601C49">
        <w:rPr>
          <w:rFonts w:ascii="Book Antiqua" w:hAnsi="Book Antiqua"/>
        </w:rPr>
        <w:t>instruction is based on our district standards (found online at</w:t>
      </w:r>
      <w:r w:rsidRPr="00601C49">
        <w:rPr>
          <w:rFonts w:ascii="Book Antiqua" w:hAnsi="Book Antiqua"/>
        </w:rPr>
        <w:t xml:space="preserve"> </w:t>
      </w:r>
      <w:hyperlink r:id="rId10" w:history="1">
        <w:r w:rsidR="00CC6470" w:rsidRPr="009C5A6E">
          <w:rPr>
            <w:rStyle w:val="Hyperlink"/>
            <w:rFonts w:ascii="Book Antiqua" w:hAnsi="Book Antiqua"/>
          </w:rPr>
          <w:t>http://www.asdk12.org/pld/sel/aboutsocialemotionallearning/socialemotionallearningstandards/</w:t>
        </w:r>
      </w:hyperlink>
      <w:r w:rsidR="00CC6470">
        <w:rPr>
          <w:rFonts w:ascii="Book Antiqua" w:hAnsi="Book Antiqua"/>
        </w:rPr>
        <w:t>).</w:t>
      </w:r>
      <w:r w:rsidR="008A1EFC">
        <w:rPr>
          <w:rFonts w:ascii="Book Antiqua" w:hAnsi="Book Antiqua"/>
        </w:rPr>
        <w:t xml:space="preserve">  </w:t>
      </w:r>
      <w:r w:rsidR="000D24AC" w:rsidRPr="00601C49">
        <w:rPr>
          <w:rFonts w:ascii="Book Antiqua" w:hAnsi="Book Antiqua"/>
        </w:rPr>
        <w:t>These guidelines give overarching statements for students from kinderg</w:t>
      </w:r>
      <w:r w:rsidR="00212B14">
        <w:rPr>
          <w:rFonts w:ascii="Book Antiqua" w:hAnsi="Book Antiqua"/>
        </w:rPr>
        <w:t xml:space="preserve">arten through high school, so students are </w:t>
      </w:r>
      <w:r w:rsidR="000D24AC" w:rsidRPr="00601C49">
        <w:rPr>
          <w:rFonts w:ascii="Book Antiqua" w:hAnsi="Book Antiqua"/>
        </w:rPr>
        <w:t>assess</w:t>
      </w:r>
      <w:r w:rsidR="00212B14">
        <w:rPr>
          <w:rFonts w:ascii="Book Antiqua" w:hAnsi="Book Antiqua"/>
        </w:rPr>
        <w:t>ed</w:t>
      </w:r>
      <w:r w:rsidR="000D24AC" w:rsidRPr="00601C49">
        <w:rPr>
          <w:rFonts w:ascii="Book Antiqua" w:hAnsi="Book Antiqua"/>
        </w:rPr>
        <w:t xml:space="preserve"> based</w:t>
      </w:r>
      <w:r w:rsidR="00212B14">
        <w:rPr>
          <w:rFonts w:ascii="Book Antiqua" w:hAnsi="Book Antiqua"/>
        </w:rPr>
        <w:t xml:space="preserve"> on how these broad goals relate specifically to</w:t>
      </w:r>
      <w:r w:rsidR="000D24AC" w:rsidRPr="00601C49">
        <w:rPr>
          <w:rFonts w:ascii="Book Antiqua" w:hAnsi="Book Antiqua"/>
        </w:rPr>
        <w:t xml:space="preserve"> 2</w:t>
      </w:r>
      <w:r w:rsidR="000D24AC" w:rsidRPr="00601C49">
        <w:rPr>
          <w:rFonts w:ascii="Book Antiqua" w:hAnsi="Book Antiqua"/>
          <w:vertAlign w:val="superscript"/>
        </w:rPr>
        <w:t>nd</w:t>
      </w:r>
      <w:r w:rsidR="000D24AC" w:rsidRPr="00601C49">
        <w:rPr>
          <w:rFonts w:ascii="Book Antiqua" w:hAnsi="Book Antiqua"/>
        </w:rPr>
        <w:t xml:space="preserve"> and 3</w:t>
      </w:r>
      <w:r w:rsidR="000D24AC" w:rsidRPr="00601C49">
        <w:rPr>
          <w:rFonts w:ascii="Book Antiqua" w:hAnsi="Book Antiqua"/>
          <w:vertAlign w:val="superscript"/>
        </w:rPr>
        <w:t>rd</w:t>
      </w:r>
      <w:r w:rsidR="000D24AC" w:rsidRPr="00601C49">
        <w:rPr>
          <w:rFonts w:ascii="Book Antiqua" w:hAnsi="Book Antiqua"/>
        </w:rPr>
        <w:t xml:space="preserve"> graders.</w:t>
      </w:r>
    </w:p>
    <w:p w14:paraId="3BFF52FA" w14:textId="77777777" w:rsidR="00793599" w:rsidRPr="00601C49" w:rsidRDefault="00793599">
      <w:pPr>
        <w:rPr>
          <w:rFonts w:ascii="Book Antiqua" w:hAnsi="Book Antiqua"/>
        </w:rPr>
      </w:pPr>
    </w:p>
    <w:p w14:paraId="3EDE2517" w14:textId="447A8975" w:rsidR="00E95D09" w:rsidRPr="00601C49" w:rsidRDefault="00F500FB">
      <w:pPr>
        <w:rPr>
          <w:rFonts w:ascii="Book Antiqua" w:hAnsi="Book Antiqua"/>
        </w:rPr>
      </w:pPr>
      <w:r>
        <w:rPr>
          <w:rFonts w:ascii="Book Antiqua" w:hAnsi="Book Antiqua"/>
          <w:noProof/>
        </w:rPr>
        <mc:AlternateContent>
          <mc:Choice Requires="wps">
            <w:drawing>
              <wp:anchor distT="0" distB="0" distL="114300" distR="114300" simplePos="0" relativeHeight="251659776" behindDoc="0" locked="0" layoutInCell="1" allowOverlap="1" wp14:anchorId="29825AD9" wp14:editId="11645AA5">
                <wp:simplePos x="0" y="0"/>
                <wp:positionH relativeFrom="column">
                  <wp:posOffset>-105410</wp:posOffset>
                </wp:positionH>
                <wp:positionV relativeFrom="paragraph">
                  <wp:posOffset>496570</wp:posOffset>
                </wp:positionV>
                <wp:extent cx="6515100" cy="2199005"/>
                <wp:effectExtent l="0" t="0" r="38100" b="36195"/>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21990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36484" w14:textId="67471E6F" w:rsidR="00312345" w:rsidRPr="00F500FB" w:rsidRDefault="00F500FB" w:rsidP="00A704EE">
                            <w:pPr>
                              <w:jc w:val="center"/>
                              <w:rPr>
                                <w:rFonts w:ascii="Book Antiqua" w:hAnsi="Book Antiqua"/>
                              </w:rPr>
                            </w:pPr>
                            <w:r>
                              <w:rPr>
                                <w:rFonts w:ascii="Book Antiqua" w:hAnsi="Book Antiqua"/>
                                <w:highlight w:val="lightGray"/>
                              </w:rPr>
                              <w:t>B (Beginning), D (Developing), and S (S</w:t>
                            </w:r>
                            <w:r w:rsidR="00312345" w:rsidRPr="00F500FB">
                              <w:rPr>
                                <w:rFonts w:ascii="Book Antiqua" w:hAnsi="Book Antiqua"/>
                                <w:highlight w:val="lightGray"/>
                              </w:rPr>
                              <w:t>ecure)</w:t>
                            </w:r>
                          </w:p>
                          <w:p w14:paraId="1C33D56D" w14:textId="77777777" w:rsidR="00312345" w:rsidRPr="00E95D09" w:rsidRDefault="00312345" w:rsidP="00A704EE">
                            <w:pPr>
                              <w:jc w:val="center"/>
                              <w:rPr>
                                <w:rFonts w:ascii="Book Antiqua" w:hAnsi="Book Antiqua"/>
                                <w:sz w:val="28"/>
                              </w:rPr>
                            </w:pPr>
                          </w:p>
                          <w:p w14:paraId="0B8F764A" w14:textId="77777777" w:rsidR="00312345" w:rsidRPr="009053F4" w:rsidRDefault="00312345" w:rsidP="00A704EE">
                            <w:pPr>
                              <w:widowControl w:val="0"/>
                              <w:numPr>
                                <w:ilvl w:val="0"/>
                                <w:numId w:val="3"/>
                              </w:numPr>
                              <w:tabs>
                                <w:tab w:val="left" w:pos="1080"/>
                              </w:tabs>
                              <w:autoSpaceDE w:val="0"/>
                              <w:autoSpaceDN w:val="0"/>
                              <w:adjustRightInd w:val="0"/>
                              <w:rPr>
                                <w:rFonts w:ascii="Book Antiqua" w:eastAsia="Times New Roman" w:hAnsi="Book Antiqua" w:cs="Courier"/>
                                <w:sz w:val="22"/>
                                <w:lang w:bidi="en-US"/>
                              </w:rPr>
                            </w:pPr>
                            <w:r w:rsidRPr="009053F4">
                              <w:rPr>
                                <w:rFonts w:ascii="Book Antiqua" w:eastAsia="Times New Roman" w:hAnsi="Book Antiqua" w:cs="Courier"/>
                                <w:b/>
                                <w:sz w:val="22"/>
                                <w:lang w:bidi="en-US"/>
                              </w:rPr>
                              <w:t>B</w:t>
                            </w:r>
                            <w:r w:rsidRPr="009053F4">
                              <w:rPr>
                                <w:rFonts w:ascii="Book Antiqua" w:eastAsia="Times New Roman" w:hAnsi="Book Antiqua" w:cs="Courier"/>
                                <w:sz w:val="22"/>
                                <w:lang w:bidi="en-US"/>
                              </w:rPr>
                              <w:tab/>
                            </w:r>
                            <w:r w:rsidRPr="009053F4">
                              <w:rPr>
                                <w:rFonts w:ascii="Book Antiqua" w:eastAsia="Times New Roman" w:hAnsi="Book Antiqua" w:cs="Courier"/>
                                <w:sz w:val="22"/>
                                <w:lang w:bidi="en-US"/>
                              </w:rPr>
                              <w:tab/>
                              <w:t xml:space="preserve">= Your child is unable to meet Common Core State Standards even with </w:t>
                            </w:r>
                          </w:p>
                          <w:p w14:paraId="04C148F9" w14:textId="4D3046C4" w:rsidR="00312345" w:rsidRPr="009053F4" w:rsidRDefault="00312345" w:rsidP="00F500FB">
                            <w:pPr>
                              <w:widowControl w:val="0"/>
                              <w:tabs>
                                <w:tab w:val="left" w:pos="1710"/>
                              </w:tabs>
                              <w:autoSpaceDE w:val="0"/>
                              <w:autoSpaceDN w:val="0"/>
                              <w:adjustRightInd w:val="0"/>
                              <w:spacing w:line="276" w:lineRule="auto"/>
                              <w:ind w:left="1710"/>
                              <w:rPr>
                                <w:rFonts w:ascii="Book Antiqua" w:eastAsia="Times New Roman" w:hAnsi="Book Antiqua" w:cs="Courier"/>
                                <w:sz w:val="22"/>
                                <w:lang w:bidi="en-US"/>
                              </w:rPr>
                            </w:pPr>
                            <w:r w:rsidRPr="009053F4">
                              <w:rPr>
                                <w:rFonts w:ascii="Book Antiqua" w:eastAsia="Times New Roman" w:hAnsi="Book Antiqua" w:cs="Courier"/>
                                <w:sz w:val="22"/>
                                <w:lang w:bidi="en-US"/>
                              </w:rPr>
                              <w:t xml:space="preserve">support </w:t>
                            </w:r>
                            <w:r w:rsidRPr="009053F4">
                              <w:rPr>
                                <w:rFonts w:ascii="Book Antiqua" w:hAnsi="Book Antiqua"/>
                                <w:sz w:val="22"/>
                              </w:rPr>
                              <w:t>and/or does not demonstrate the ability to complete given tasks.</w:t>
                            </w:r>
                          </w:p>
                          <w:p w14:paraId="06193707" w14:textId="77777777" w:rsidR="00312345" w:rsidRPr="009053F4" w:rsidRDefault="00312345" w:rsidP="00F500FB">
                            <w:pPr>
                              <w:numPr>
                                <w:ilvl w:val="0"/>
                                <w:numId w:val="3"/>
                              </w:numPr>
                              <w:spacing w:line="276" w:lineRule="auto"/>
                              <w:rPr>
                                <w:rFonts w:ascii="Book Antiqua" w:eastAsia="Times New Roman" w:hAnsi="Book Antiqua" w:cs="Courier"/>
                                <w:sz w:val="22"/>
                                <w:lang w:bidi="en-US"/>
                              </w:rPr>
                            </w:pPr>
                            <w:r w:rsidRPr="009053F4">
                              <w:rPr>
                                <w:rFonts w:ascii="Book Antiqua" w:eastAsia="Times New Roman" w:hAnsi="Book Antiqua" w:cs="Courier"/>
                                <w:b/>
                                <w:sz w:val="22"/>
                                <w:lang w:bidi="en-US"/>
                              </w:rPr>
                              <w:t>D</w:t>
                            </w:r>
                            <w:r w:rsidRPr="009053F4">
                              <w:rPr>
                                <w:rFonts w:ascii="Book Antiqua" w:eastAsia="Times New Roman" w:hAnsi="Book Antiqua" w:cs="Courier"/>
                                <w:sz w:val="22"/>
                                <w:lang w:bidi="en-US"/>
                              </w:rPr>
                              <w:tab/>
                              <w:t xml:space="preserve">= </w:t>
                            </w:r>
                            <w:r w:rsidRPr="009053F4">
                              <w:rPr>
                                <w:rFonts w:ascii="Book Antiqua" w:hAnsi="Book Antiqua"/>
                                <w:sz w:val="22"/>
                              </w:rPr>
                              <w:t xml:space="preserve">Your child shows satisfactory understanding of Common Core State </w:t>
                            </w:r>
                          </w:p>
                          <w:p w14:paraId="1060AE5C" w14:textId="77777777" w:rsidR="00312345" w:rsidRPr="009053F4" w:rsidRDefault="00312345" w:rsidP="00A704EE">
                            <w:pPr>
                              <w:ind w:left="900" w:firstLine="720"/>
                              <w:rPr>
                                <w:rFonts w:ascii="Book Antiqua" w:hAnsi="Book Antiqua"/>
                                <w:sz w:val="22"/>
                              </w:rPr>
                            </w:pPr>
                            <w:r w:rsidRPr="009053F4">
                              <w:rPr>
                                <w:rFonts w:ascii="Book Antiqua" w:hAnsi="Book Antiqua"/>
                                <w:sz w:val="22"/>
                              </w:rPr>
                              <w:t xml:space="preserve">Standards.  However, errors or misunderstandings still occur.  Reminders, </w:t>
                            </w:r>
                          </w:p>
                          <w:p w14:paraId="71192D46" w14:textId="5017AB3D" w:rsidR="00312345" w:rsidRPr="009053F4" w:rsidRDefault="00312345" w:rsidP="00F500FB">
                            <w:pPr>
                              <w:spacing w:line="276" w:lineRule="auto"/>
                              <w:ind w:left="900" w:firstLine="720"/>
                              <w:rPr>
                                <w:rFonts w:ascii="Book Antiqua" w:eastAsia="Times New Roman" w:hAnsi="Book Antiqua" w:cs="Courier"/>
                                <w:sz w:val="22"/>
                                <w:lang w:bidi="en-US"/>
                              </w:rPr>
                            </w:pPr>
                            <w:r w:rsidRPr="009053F4">
                              <w:rPr>
                                <w:rFonts w:ascii="Book Antiqua" w:hAnsi="Book Antiqua"/>
                                <w:sz w:val="22"/>
                              </w:rPr>
                              <w:t>hints, and suggestions continue to be needed.</w:t>
                            </w:r>
                          </w:p>
                          <w:p w14:paraId="6DEAD86E" w14:textId="77777777" w:rsidR="00312345" w:rsidRPr="009053F4" w:rsidRDefault="00312345" w:rsidP="00F500FB">
                            <w:pPr>
                              <w:widowControl w:val="0"/>
                              <w:numPr>
                                <w:ilvl w:val="0"/>
                                <w:numId w:val="3"/>
                              </w:numPr>
                              <w:tabs>
                                <w:tab w:val="left" w:pos="1440"/>
                              </w:tabs>
                              <w:autoSpaceDE w:val="0"/>
                              <w:autoSpaceDN w:val="0"/>
                              <w:adjustRightInd w:val="0"/>
                              <w:spacing w:line="276" w:lineRule="auto"/>
                              <w:rPr>
                                <w:rFonts w:ascii="Book Antiqua" w:eastAsia="Times New Roman" w:hAnsi="Book Antiqua" w:cs="Courier"/>
                                <w:sz w:val="22"/>
                                <w:lang w:bidi="en-US"/>
                              </w:rPr>
                            </w:pPr>
                            <w:r w:rsidRPr="009053F4">
                              <w:rPr>
                                <w:rFonts w:ascii="Book Antiqua" w:eastAsia="Times New Roman" w:hAnsi="Book Antiqua" w:cs="Courier"/>
                                <w:b/>
                                <w:sz w:val="22"/>
                                <w:lang w:bidi="en-US"/>
                              </w:rPr>
                              <w:t>S</w:t>
                            </w:r>
                            <w:r w:rsidRPr="009053F4">
                              <w:rPr>
                                <w:rFonts w:ascii="Book Antiqua" w:eastAsia="Times New Roman" w:hAnsi="Book Antiqua" w:cs="Courier"/>
                                <w:sz w:val="22"/>
                                <w:lang w:bidi="en-US"/>
                              </w:rPr>
                              <w:t xml:space="preserve"> </w:t>
                            </w:r>
                            <w:r w:rsidRPr="009053F4">
                              <w:rPr>
                                <w:rFonts w:ascii="Book Antiqua" w:eastAsia="Times New Roman" w:hAnsi="Book Antiqua" w:cs="Courier"/>
                                <w:sz w:val="22"/>
                                <w:lang w:bidi="en-US"/>
                              </w:rPr>
                              <w:tab/>
                              <w:t xml:space="preserve">= Your child can apply Common Core State Standards correctly, consistently, </w:t>
                            </w:r>
                          </w:p>
                          <w:p w14:paraId="27277964" w14:textId="37111B6D" w:rsidR="00312345" w:rsidRPr="009053F4" w:rsidRDefault="00312345" w:rsidP="00F500FB">
                            <w:pPr>
                              <w:widowControl w:val="0"/>
                              <w:tabs>
                                <w:tab w:val="left" w:pos="1440"/>
                              </w:tabs>
                              <w:autoSpaceDE w:val="0"/>
                              <w:autoSpaceDN w:val="0"/>
                              <w:adjustRightInd w:val="0"/>
                              <w:spacing w:line="276" w:lineRule="auto"/>
                              <w:rPr>
                                <w:rFonts w:ascii="Book Antiqua" w:eastAsia="Times New Roman" w:hAnsi="Book Antiqua" w:cs="Courier"/>
                                <w:sz w:val="22"/>
                                <w:lang w:bidi="en-US"/>
                              </w:rPr>
                            </w:pPr>
                            <w:r w:rsidRPr="009053F4">
                              <w:rPr>
                                <w:rFonts w:ascii="Book Antiqua" w:eastAsia="Times New Roman" w:hAnsi="Book Antiqua" w:cs="Courier"/>
                                <w:b/>
                                <w:sz w:val="22"/>
                                <w:lang w:bidi="en-US"/>
                              </w:rPr>
                              <w:tab/>
                              <w:t xml:space="preserve">    </w:t>
                            </w:r>
                            <w:r w:rsidRPr="009053F4">
                              <w:rPr>
                                <w:rFonts w:ascii="Book Antiqua" w:eastAsia="Times New Roman" w:hAnsi="Book Antiqua" w:cs="Courier"/>
                                <w:sz w:val="22"/>
                                <w:lang w:bidi="en-US"/>
                              </w:rPr>
                              <w:t>and independently.  S/he is on grade level.</w:t>
                            </w:r>
                          </w:p>
                          <w:p w14:paraId="3068CB65" w14:textId="77777777" w:rsidR="00312345" w:rsidRPr="009053F4" w:rsidRDefault="00312345" w:rsidP="00F500FB">
                            <w:pPr>
                              <w:numPr>
                                <w:ilvl w:val="0"/>
                                <w:numId w:val="3"/>
                              </w:numPr>
                              <w:spacing w:line="276" w:lineRule="auto"/>
                              <w:rPr>
                                <w:rFonts w:ascii="Book Antiqua" w:eastAsia="Times New Roman" w:hAnsi="Book Antiqua" w:cs="Courier"/>
                                <w:sz w:val="22"/>
                                <w:lang w:bidi="en-US"/>
                              </w:rPr>
                            </w:pPr>
                            <w:r w:rsidRPr="009053F4">
                              <w:rPr>
                                <w:rFonts w:ascii="Book Antiqua" w:eastAsia="Times New Roman" w:hAnsi="Book Antiqua" w:cs="Courier"/>
                                <w:b/>
                                <w:sz w:val="22"/>
                                <w:lang w:bidi="en-US"/>
                              </w:rPr>
                              <w:t>S+</w:t>
                            </w:r>
                            <w:r w:rsidRPr="009053F4">
                              <w:rPr>
                                <w:rFonts w:ascii="Book Antiqua" w:eastAsia="Times New Roman" w:hAnsi="Book Antiqua" w:cs="Courier"/>
                                <w:sz w:val="22"/>
                                <w:lang w:bidi="en-US"/>
                              </w:rPr>
                              <w:tab/>
                              <w:t xml:space="preserve">= Your child goes above and beyond Common Core State Standards.  S/he is </w:t>
                            </w:r>
                          </w:p>
                          <w:p w14:paraId="3F4FA1E8" w14:textId="77777777" w:rsidR="00312345" w:rsidRPr="009053F4" w:rsidRDefault="00312345" w:rsidP="00A704EE">
                            <w:pPr>
                              <w:ind w:left="720" w:firstLine="720"/>
                              <w:rPr>
                                <w:rFonts w:ascii="Book Antiqua" w:eastAsia="Times New Roman" w:hAnsi="Book Antiqua" w:cs="Courier"/>
                                <w:sz w:val="22"/>
                                <w:lang w:bidi="en-US"/>
                              </w:rPr>
                            </w:pPr>
                            <w:r w:rsidRPr="009053F4">
                              <w:rPr>
                                <w:rFonts w:ascii="Book Antiqua" w:eastAsia="Times New Roman" w:hAnsi="Book Antiqua" w:cs="Courier"/>
                                <w:b/>
                                <w:sz w:val="22"/>
                                <w:lang w:bidi="en-US"/>
                              </w:rPr>
                              <w:t xml:space="preserve">   </w:t>
                            </w:r>
                            <w:r w:rsidRPr="009053F4">
                              <w:rPr>
                                <w:rFonts w:ascii="Book Antiqua" w:eastAsia="Times New Roman" w:hAnsi="Book Antiqua" w:cs="Courier"/>
                                <w:sz w:val="22"/>
                                <w:lang w:bidi="en-US"/>
                              </w:rPr>
                              <w:t>performing above grade level.</w:t>
                            </w:r>
                          </w:p>
                          <w:p w14:paraId="6D030E4E" w14:textId="77777777" w:rsidR="00312345" w:rsidRPr="00601C49" w:rsidRDefault="00312345" w:rsidP="00A704EE">
                            <w:pPr>
                              <w:rPr>
                                <w:rFonts w:ascii="Book Antiqua" w:eastAsia="Times New Roman" w:hAnsi="Book Antiqua" w:cs="Courier"/>
                                <w:lang w:bidi="en-US"/>
                              </w:rPr>
                            </w:pPr>
                          </w:p>
                          <w:p w14:paraId="4E6DE11B" w14:textId="77777777" w:rsidR="00312345" w:rsidRDefault="003123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825AD9" id="_x0000_t202" coordsize="21600,21600" o:spt="202" path="m0,0l0,21600,21600,21600,21600,0xe">
                <v:stroke joinstyle="miter"/>
                <v:path gradientshapeok="t" o:connecttype="rect"/>
              </v:shapetype>
              <v:shape id="Text Box 4" o:spid="_x0000_s1026" type="#_x0000_t202" style="position:absolute;margin-left:-8.3pt;margin-top:39.1pt;width:513pt;height:173.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" filled="f" strokecolor="black [3213]">
                <v:textbox>
                  <w:txbxContent>
                    <w:p w14:paraId="0B036484" w14:textId="67471E6F" w:rsidR="00312345" w:rsidRPr="00F500FB" w:rsidRDefault="00F500FB" w:rsidP="00A704EE">
                      <w:pPr>
                        <w:jc w:val="center"/>
                        <w:rPr>
                          <w:rFonts w:ascii="Book Antiqua" w:hAnsi="Book Antiqua"/>
                        </w:rPr>
                      </w:pPr>
                      <w:r>
                        <w:rPr>
                          <w:rFonts w:ascii="Book Antiqua" w:hAnsi="Book Antiqua"/>
                          <w:highlight w:val="lightGray"/>
                        </w:rPr>
                        <w:t>B (Beginning), D (Developing), and S (S</w:t>
                      </w:r>
                      <w:r w:rsidR="00312345" w:rsidRPr="00F500FB">
                        <w:rPr>
                          <w:rFonts w:ascii="Book Antiqua" w:hAnsi="Book Antiqua"/>
                          <w:highlight w:val="lightGray"/>
                        </w:rPr>
                        <w:t>ecure)</w:t>
                      </w:r>
                    </w:p>
                    <w:p w14:paraId="1C33D56D" w14:textId="77777777" w:rsidR="00312345" w:rsidRPr="00E95D09" w:rsidRDefault="00312345" w:rsidP="00A704EE">
                      <w:pPr>
                        <w:jc w:val="center"/>
                        <w:rPr>
                          <w:rFonts w:ascii="Book Antiqua" w:hAnsi="Book Antiqua"/>
                          <w:sz w:val="28"/>
                        </w:rPr>
                      </w:pPr>
                    </w:p>
                    <w:p w14:paraId="0B8F764A" w14:textId="77777777" w:rsidR="00312345" w:rsidRPr="009053F4" w:rsidRDefault="00312345" w:rsidP="00A704EE">
                      <w:pPr>
                        <w:widowControl w:val="0"/>
                        <w:numPr>
                          <w:ilvl w:val="0"/>
                          <w:numId w:val="3"/>
                        </w:numPr>
                        <w:tabs>
                          <w:tab w:val="left" w:pos="1080"/>
                        </w:tabs>
                        <w:autoSpaceDE w:val="0"/>
                        <w:autoSpaceDN w:val="0"/>
                        <w:adjustRightInd w:val="0"/>
                        <w:rPr>
                          <w:rFonts w:ascii="Book Antiqua" w:eastAsia="Times New Roman" w:hAnsi="Book Antiqua" w:cs="Courier"/>
                          <w:sz w:val="22"/>
                          <w:lang w:bidi="en-US"/>
                        </w:rPr>
                      </w:pPr>
                      <w:r w:rsidRPr="009053F4">
                        <w:rPr>
                          <w:rFonts w:ascii="Book Antiqua" w:eastAsia="Times New Roman" w:hAnsi="Book Antiqua" w:cs="Courier"/>
                          <w:b/>
                          <w:sz w:val="22"/>
                          <w:lang w:bidi="en-US"/>
                        </w:rPr>
                        <w:t>B</w:t>
                      </w:r>
                      <w:r w:rsidRPr="009053F4">
                        <w:rPr>
                          <w:rFonts w:ascii="Book Antiqua" w:eastAsia="Times New Roman" w:hAnsi="Book Antiqua" w:cs="Courier"/>
                          <w:sz w:val="22"/>
                          <w:lang w:bidi="en-US"/>
                        </w:rPr>
                        <w:tab/>
                      </w:r>
                      <w:r w:rsidRPr="009053F4">
                        <w:rPr>
                          <w:rFonts w:ascii="Book Antiqua" w:eastAsia="Times New Roman" w:hAnsi="Book Antiqua" w:cs="Courier"/>
                          <w:sz w:val="22"/>
                          <w:lang w:bidi="en-US"/>
                        </w:rPr>
                        <w:tab/>
                        <w:t xml:space="preserve">= Your child is unable to meet Common Core State Standards even with </w:t>
                      </w:r>
                    </w:p>
                    <w:p w14:paraId="04C148F9" w14:textId="4D3046C4" w:rsidR="00312345" w:rsidRPr="009053F4" w:rsidRDefault="00312345" w:rsidP="00F500FB">
                      <w:pPr>
                        <w:widowControl w:val="0"/>
                        <w:tabs>
                          <w:tab w:val="left" w:pos="1710"/>
                        </w:tabs>
                        <w:autoSpaceDE w:val="0"/>
                        <w:autoSpaceDN w:val="0"/>
                        <w:adjustRightInd w:val="0"/>
                        <w:spacing w:line="276" w:lineRule="auto"/>
                        <w:ind w:left="1710"/>
                        <w:rPr>
                          <w:rFonts w:ascii="Book Antiqua" w:eastAsia="Times New Roman" w:hAnsi="Book Antiqua" w:cs="Courier"/>
                          <w:sz w:val="22"/>
                          <w:lang w:bidi="en-US"/>
                        </w:rPr>
                      </w:pPr>
                      <w:r w:rsidRPr="009053F4">
                        <w:rPr>
                          <w:rFonts w:ascii="Book Antiqua" w:eastAsia="Times New Roman" w:hAnsi="Book Antiqua" w:cs="Courier"/>
                          <w:sz w:val="22"/>
                          <w:lang w:bidi="en-US"/>
                        </w:rPr>
                        <w:t xml:space="preserve">support </w:t>
                      </w:r>
                      <w:r w:rsidRPr="009053F4">
                        <w:rPr>
                          <w:rFonts w:ascii="Book Antiqua" w:hAnsi="Book Antiqua"/>
                          <w:sz w:val="22"/>
                        </w:rPr>
                        <w:t>and/or does not demonstrate the ability to complete given tasks.</w:t>
                      </w:r>
                    </w:p>
                    <w:p w14:paraId="06193707" w14:textId="77777777" w:rsidR="00312345" w:rsidRPr="009053F4" w:rsidRDefault="00312345" w:rsidP="00F500FB">
                      <w:pPr>
                        <w:numPr>
                          <w:ilvl w:val="0"/>
                          <w:numId w:val="3"/>
                        </w:numPr>
                        <w:spacing w:line="276" w:lineRule="auto"/>
                        <w:rPr>
                          <w:rFonts w:ascii="Book Antiqua" w:eastAsia="Times New Roman" w:hAnsi="Book Antiqua" w:cs="Courier"/>
                          <w:sz w:val="22"/>
                          <w:lang w:bidi="en-US"/>
                        </w:rPr>
                      </w:pPr>
                      <w:r w:rsidRPr="009053F4">
                        <w:rPr>
                          <w:rFonts w:ascii="Book Antiqua" w:eastAsia="Times New Roman" w:hAnsi="Book Antiqua" w:cs="Courier"/>
                          <w:b/>
                          <w:sz w:val="22"/>
                          <w:lang w:bidi="en-US"/>
                        </w:rPr>
                        <w:t>D</w:t>
                      </w:r>
                      <w:r w:rsidRPr="009053F4">
                        <w:rPr>
                          <w:rFonts w:ascii="Book Antiqua" w:eastAsia="Times New Roman" w:hAnsi="Book Antiqua" w:cs="Courier"/>
                          <w:sz w:val="22"/>
                          <w:lang w:bidi="en-US"/>
                        </w:rPr>
                        <w:tab/>
                        <w:t xml:space="preserve">= </w:t>
                      </w:r>
                      <w:r w:rsidRPr="009053F4">
                        <w:rPr>
                          <w:rFonts w:ascii="Book Antiqua" w:hAnsi="Book Antiqua"/>
                          <w:sz w:val="22"/>
                        </w:rPr>
                        <w:t xml:space="preserve">Your child shows satisfactory understanding of Common Core State </w:t>
                      </w:r>
                    </w:p>
                    <w:p w14:paraId="1060AE5C" w14:textId="77777777" w:rsidR="00312345" w:rsidRPr="009053F4" w:rsidRDefault="00312345" w:rsidP="00A704EE">
                      <w:pPr>
                        <w:ind w:left="900" w:firstLine="720"/>
                        <w:rPr>
                          <w:rFonts w:ascii="Book Antiqua" w:hAnsi="Book Antiqua"/>
                          <w:sz w:val="22"/>
                        </w:rPr>
                      </w:pPr>
                      <w:r w:rsidRPr="009053F4">
                        <w:rPr>
                          <w:rFonts w:ascii="Book Antiqua" w:hAnsi="Book Antiqua"/>
                          <w:sz w:val="22"/>
                        </w:rPr>
                        <w:t xml:space="preserve">Standards.  However, errors or misunderstandings still occur.  Reminders, </w:t>
                      </w:r>
                    </w:p>
                    <w:p w14:paraId="71192D46" w14:textId="5017AB3D" w:rsidR="00312345" w:rsidRPr="009053F4" w:rsidRDefault="00312345" w:rsidP="00F500FB">
                      <w:pPr>
                        <w:spacing w:line="276" w:lineRule="auto"/>
                        <w:ind w:left="900" w:firstLine="720"/>
                        <w:rPr>
                          <w:rFonts w:ascii="Book Antiqua" w:eastAsia="Times New Roman" w:hAnsi="Book Antiqua" w:cs="Courier"/>
                          <w:sz w:val="22"/>
                          <w:lang w:bidi="en-US"/>
                        </w:rPr>
                      </w:pPr>
                      <w:r w:rsidRPr="009053F4">
                        <w:rPr>
                          <w:rFonts w:ascii="Book Antiqua" w:hAnsi="Book Antiqua"/>
                          <w:sz w:val="22"/>
                        </w:rPr>
                        <w:t>hints, and suggestions continue to be needed.</w:t>
                      </w:r>
                    </w:p>
                    <w:p w14:paraId="6DEAD86E" w14:textId="77777777" w:rsidR="00312345" w:rsidRPr="009053F4" w:rsidRDefault="00312345" w:rsidP="00F500FB">
                      <w:pPr>
                        <w:widowControl w:val="0"/>
                        <w:numPr>
                          <w:ilvl w:val="0"/>
                          <w:numId w:val="3"/>
                        </w:numPr>
                        <w:tabs>
                          <w:tab w:val="left" w:pos="1440"/>
                        </w:tabs>
                        <w:autoSpaceDE w:val="0"/>
                        <w:autoSpaceDN w:val="0"/>
                        <w:adjustRightInd w:val="0"/>
                        <w:spacing w:line="276" w:lineRule="auto"/>
                        <w:rPr>
                          <w:rFonts w:ascii="Book Antiqua" w:eastAsia="Times New Roman" w:hAnsi="Book Antiqua" w:cs="Courier"/>
                          <w:sz w:val="22"/>
                          <w:lang w:bidi="en-US"/>
                        </w:rPr>
                      </w:pPr>
                      <w:r w:rsidRPr="009053F4">
                        <w:rPr>
                          <w:rFonts w:ascii="Book Antiqua" w:eastAsia="Times New Roman" w:hAnsi="Book Antiqua" w:cs="Courier"/>
                          <w:b/>
                          <w:sz w:val="22"/>
                          <w:lang w:bidi="en-US"/>
                        </w:rPr>
                        <w:t>S</w:t>
                      </w:r>
                      <w:r w:rsidRPr="009053F4">
                        <w:rPr>
                          <w:rFonts w:ascii="Book Antiqua" w:eastAsia="Times New Roman" w:hAnsi="Book Antiqua" w:cs="Courier"/>
                          <w:sz w:val="22"/>
                          <w:lang w:bidi="en-US"/>
                        </w:rPr>
                        <w:t xml:space="preserve"> </w:t>
                      </w:r>
                      <w:r w:rsidRPr="009053F4">
                        <w:rPr>
                          <w:rFonts w:ascii="Book Antiqua" w:eastAsia="Times New Roman" w:hAnsi="Book Antiqua" w:cs="Courier"/>
                          <w:sz w:val="22"/>
                          <w:lang w:bidi="en-US"/>
                        </w:rPr>
                        <w:tab/>
                        <w:t xml:space="preserve">= Your child can apply Common Core State Standards correctly, consistently, </w:t>
                      </w:r>
                    </w:p>
                    <w:p w14:paraId="27277964" w14:textId="37111B6D" w:rsidR="00312345" w:rsidRPr="009053F4" w:rsidRDefault="00312345" w:rsidP="00F500FB">
                      <w:pPr>
                        <w:widowControl w:val="0"/>
                        <w:tabs>
                          <w:tab w:val="left" w:pos="1440"/>
                        </w:tabs>
                        <w:autoSpaceDE w:val="0"/>
                        <w:autoSpaceDN w:val="0"/>
                        <w:adjustRightInd w:val="0"/>
                        <w:spacing w:line="276" w:lineRule="auto"/>
                        <w:rPr>
                          <w:rFonts w:ascii="Book Antiqua" w:eastAsia="Times New Roman" w:hAnsi="Book Antiqua" w:cs="Courier"/>
                          <w:sz w:val="22"/>
                          <w:lang w:bidi="en-US"/>
                        </w:rPr>
                      </w:pPr>
                      <w:r w:rsidRPr="009053F4">
                        <w:rPr>
                          <w:rFonts w:ascii="Book Antiqua" w:eastAsia="Times New Roman" w:hAnsi="Book Antiqua" w:cs="Courier"/>
                          <w:b/>
                          <w:sz w:val="22"/>
                          <w:lang w:bidi="en-US"/>
                        </w:rPr>
                        <w:tab/>
                        <w:t xml:space="preserve">    </w:t>
                      </w:r>
                      <w:r w:rsidRPr="009053F4">
                        <w:rPr>
                          <w:rFonts w:ascii="Book Antiqua" w:eastAsia="Times New Roman" w:hAnsi="Book Antiqua" w:cs="Courier"/>
                          <w:sz w:val="22"/>
                          <w:lang w:bidi="en-US"/>
                        </w:rPr>
                        <w:t>and independently.  S/he is on grade level.</w:t>
                      </w:r>
                    </w:p>
                    <w:p w14:paraId="3068CB65" w14:textId="77777777" w:rsidR="00312345" w:rsidRPr="009053F4" w:rsidRDefault="00312345" w:rsidP="00F500FB">
                      <w:pPr>
                        <w:numPr>
                          <w:ilvl w:val="0"/>
                          <w:numId w:val="3"/>
                        </w:numPr>
                        <w:spacing w:line="276" w:lineRule="auto"/>
                        <w:rPr>
                          <w:rFonts w:ascii="Book Antiqua" w:eastAsia="Times New Roman" w:hAnsi="Book Antiqua" w:cs="Courier"/>
                          <w:sz w:val="22"/>
                          <w:lang w:bidi="en-US"/>
                        </w:rPr>
                      </w:pPr>
                      <w:r w:rsidRPr="009053F4">
                        <w:rPr>
                          <w:rFonts w:ascii="Book Antiqua" w:eastAsia="Times New Roman" w:hAnsi="Book Antiqua" w:cs="Courier"/>
                          <w:b/>
                          <w:sz w:val="22"/>
                          <w:lang w:bidi="en-US"/>
                        </w:rPr>
                        <w:t>S+</w:t>
                      </w:r>
                      <w:r w:rsidRPr="009053F4">
                        <w:rPr>
                          <w:rFonts w:ascii="Book Antiqua" w:eastAsia="Times New Roman" w:hAnsi="Book Antiqua" w:cs="Courier"/>
                          <w:sz w:val="22"/>
                          <w:lang w:bidi="en-US"/>
                        </w:rPr>
                        <w:tab/>
                        <w:t xml:space="preserve">= Your child goes above and beyond Common Core State Standards.  S/he is </w:t>
                      </w:r>
                    </w:p>
                    <w:p w14:paraId="3F4FA1E8" w14:textId="77777777" w:rsidR="00312345" w:rsidRPr="009053F4" w:rsidRDefault="00312345" w:rsidP="00A704EE">
                      <w:pPr>
                        <w:ind w:left="720" w:firstLine="720"/>
                        <w:rPr>
                          <w:rFonts w:ascii="Book Antiqua" w:eastAsia="Times New Roman" w:hAnsi="Book Antiqua" w:cs="Courier"/>
                          <w:sz w:val="22"/>
                          <w:lang w:bidi="en-US"/>
                        </w:rPr>
                      </w:pPr>
                      <w:r w:rsidRPr="009053F4">
                        <w:rPr>
                          <w:rFonts w:ascii="Book Antiqua" w:eastAsia="Times New Roman" w:hAnsi="Book Antiqua" w:cs="Courier"/>
                          <w:b/>
                          <w:sz w:val="22"/>
                          <w:lang w:bidi="en-US"/>
                        </w:rPr>
                        <w:t xml:space="preserve">   </w:t>
                      </w:r>
                      <w:r w:rsidRPr="009053F4">
                        <w:rPr>
                          <w:rFonts w:ascii="Book Antiqua" w:eastAsia="Times New Roman" w:hAnsi="Book Antiqua" w:cs="Courier"/>
                          <w:sz w:val="22"/>
                          <w:lang w:bidi="en-US"/>
                        </w:rPr>
                        <w:t>performing above grade level.</w:t>
                      </w:r>
                    </w:p>
                    <w:p w14:paraId="6D030E4E" w14:textId="77777777" w:rsidR="00312345" w:rsidRPr="00601C49" w:rsidRDefault="00312345" w:rsidP="00A704EE">
                      <w:pPr>
                        <w:rPr>
                          <w:rFonts w:ascii="Book Antiqua" w:eastAsia="Times New Roman" w:hAnsi="Book Antiqua" w:cs="Courier"/>
                          <w:lang w:bidi="en-US"/>
                        </w:rPr>
                      </w:pPr>
                    </w:p>
                    <w:p w14:paraId="4E6DE11B" w14:textId="77777777" w:rsidR="00312345" w:rsidRDefault="00312345"/>
                  </w:txbxContent>
                </v:textbox>
                <w10:wrap type="square"/>
              </v:shape>
            </w:pict>
          </mc:Fallback>
        </mc:AlternateContent>
      </w:r>
      <w:r w:rsidR="00AF682C" w:rsidRPr="00601C49">
        <w:rPr>
          <w:rFonts w:ascii="Book Antiqua" w:hAnsi="Book Antiqua"/>
        </w:rPr>
        <w:t xml:space="preserve">Each quarter you will receive a standards-based report card for your child. </w:t>
      </w:r>
      <w:r w:rsidR="00E95D09">
        <w:rPr>
          <w:rFonts w:ascii="Book Antiqua" w:hAnsi="Book Antiqua"/>
        </w:rPr>
        <w:t xml:space="preserve"> </w:t>
      </w:r>
      <w:r w:rsidR="00757A58">
        <w:rPr>
          <w:rFonts w:ascii="Book Antiqua" w:hAnsi="Book Antiqua"/>
        </w:rPr>
        <w:t>An explanation of our grading system is given below.</w:t>
      </w:r>
    </w:p>
    <w:p w14:paraId="67F64448" w14:textId="60333CD2" w:rsidR="00AF682C" w:rsidRPr="00601C49" w:rsidRDefault="00AF682C">
      <w:pPr>
        <w:rPr>
          <w:rFonts w:ascii="Book Antiqua" w:hAnsi="Book Antiqua"/>
        </w:rPr>
      </w:pPr>
      <w:r w:rsidRPr="00601C49">
        <w:rPr>
          <w:rFonts w:ascii="Book Antiqua" w:hAnsi="Book Antiqua"/>
        </w:rPr>
        <w:t>Assessment is on-going and occurs daily.  The informatio</w:t>
      </w:r>
      <w:r w:rsidR="00967363">
        <w:rPr>
          <w:rFonts w:ascii="Book Antiqua" w:hAnsi="Book Antiqua"/>
        </w:rPr>
        <w:t>n gained from assessments guide instruction and allow</w:t>
      </w:r>
      <w:r w:rsidRPr="00601C49">
        <w:rPr>
          <w:rFonts w:ascii="Book Antiqua" w:hAnsi="Book Antiqua"/>
        </w:rPr>
        <w:t xml:space="preserve"> for the creation of lessons that will be meaningful, fun and challenging for your child.</w:t>
      </w:r>
    </w:p>
    <w:p w14:paraId="6DA65CDD" w14:textId="77777777" w:rsidR="00AF682C" w:rsidRPr="00601C49" w:rsidRDefault="00AF682C">
      <w:pPr>
        <w:rPr>
          <w:rFonts w:ascii="Book Antiqua" w:hAnsi="Book Antiqua"/>
        </w:rPr>
      </w:pPr>
    </w:p>
    <w:p w14:paraId="5E88CA0E" w14:textId="3BFD79CD" w:rsidR="00AF682C" w:rsidRPr="00601C49" w:rsidRDefault="00AF682C">
      <w:pPr>
        <w:rPr>
          <w:rFonts w:ascii="Book Antiqua" w:hAnsi="Book Antiqua"/>
        </w:rPr>
      </w:pPr>
      <w:r w:rsidRPr="00601C49">
        <w:rPr>
          <w:rFonts w:ascii="Book Antiqua" w:hAnsi="Book Antiqua"/>
        </w:rPr>
        <w:t>Assessments include:</w:t>
      </w:r>
    </w:p>
    <w:p w14:paraId="1706D7C2" w14:textId="77777777" w:rsidR="00AF682C" w:rsidRPr="00601C49" w:rsidRDefault="00AF682C">
      <w:pPr>
        <w:numPr>
          <w:ilvl w:val="0"/>
          <w:numId w:val="1"/>
        </w:numPr>
        <w:rPr>
          <w:rFonts w:ascii="Book Antiqua" w:hAnsi="Book Antiqua"/>
        </w:rPr>
      </w:pPr>
      <w:r w:rsidRPr="00601C49">
        <w:rPr>
          <w:rFonts w:ascii="Book Antiqua" w:hAnsi="Book Antiqua"/>
        </w:rPr>
        <w:t>Written observations</w:t>
      </w:r>
    </w:p>
    <w:p w14:paraId="7C8FFD32" w14:textId="77777777" w:rsidR="00AF682C" w:rsidRPr="00601C49" w:rsidRDefault="00AF682C">
      <w:pPr>
        <w:numPr>
          <w:ilvl w:val="0"/>
          <w:numId w:val="1"/>
        </w:numPr>
        <w:rPr>
          <w:rFonts w:ascii="Book Antiqua" w:hAnsi="Book Antiqua"/>
        </w:rPr>
      </w:pPr>
      <w:r w:rsidRPr="00601C49">
        <w:rPr>
          <w:rFonts w:ascii="Book Antiqua" w:hAnsi="Book Antiqua"/>
        </w:rPr>
        <w:t>Samples of student work (portfolio)</w:t>
      </w:r>
    </w:p>
    <w:p w14:paraId="3AF1718F" w14:textId="77777777" w:rsidR="00AF682C" w:rsidRPr="00601C49" w:rsidRDefault="00AF682C">
      <w:pPr>
        <w:numPr>
          <w:ilvl w:val="0"/>
          <w:numId w:val="1"/>
        </w:numPr>
        <w:rPr>
          <w:rFonts w:ascii="Book Antiqua" w:hAnsi="Book Antiqua"/>
        </w:rPr>
      </w:pPr>
      <w:r w:rsidRPr="00601C49">
        <w:rPr>
          <w:rFonts w:ascii="Book Antiqua" w:hAnsi="Book Antiqua"/>
        </w:rPr>
        <w:t>Presentations of learning</w:t>
      </w:r>
    </w:p>
    <w:p w14:paraId="5B9E414E" w14:textId="77777777" w:rsidR="00AF682C" w:rsidRPr="00601C49" w:rsidRDefault="00AF682C">
      <w:pPr>
        <w:numPr>
          <w:ilvl w:val="0"/>
          <w:numId w:val="1"/>
        </w:numPr>
        <w:rPr>
          <w:rFonts w:ascii="Book Antiqua" w:hAnsi="Book Antiqua"/>
        </w:rPr>
      </w:pPr>
      <w:r w:rsidRPr="00601C49">
        <w:rPr>
          <w:rFonts w:ascii="Book Antiqua" w:hAnsi="Book Antiqua"/>
        </w:rPr>
        <w:t>Rubrics</w:t>
      </w:r>
    </w:p>
    <w:p w14:paraId="613C3CAD" w14:textId="77777777" w:rsidR="00AF682C" w:rsidRPr="00601C49" w:rsidRDefault="00AF682C">
      <w:pPr>
        <w:numPr>
          <w:ilvl w:val="0"/>
          <w:numId w:val="1"/>
        </w:numPr>
        <w:rPr>
          <w:rFonts w:ascii="Book Antiqua" w:hAnsi="Book Antiqua"/>
        </w:rPr>
      </w:pPr>
      <w:r w:rsidRPr="00601C49">
        <w:rPr>
          <w:rFonts w:ascii="Book Antiqua" w:hAnsi="Book Antiqua"/>
        </w:rPr>
        <w:t>Standardized assessments</w:t>
      </w:r>
    </w:p>
    <w:p w14:paraId="5EF0B5E7" w14:textId="77777777" w:rsidR="00AF682C" w:rsidRPr="00601C49" w:rsidRDefault="00AF682C">
      <w:pPr>
        <w:numPr>
          <w:ilvl w:val="0"/>
          <w:numId w:val="1"/>
        </w:numPr>
        <w:rPr>
          <w:rFonts w:ascii="Book Antiqua" w:hAnsi="Book Antiqua"/>
        </w:rPr>
      </w:pPr>
      <w:r w:rsidRPr="00601C49">
        <w:rPr>
          <w:rFonts w:ascii="Book Antiqua" w:hAnsi="Book Antiqua"/>
        </w:rPr>
        <w:t>Students’ self-evaluations</w:t>
      </w:r>
    </w:p>
    <w:p w14:paraId="537F3ED3" w14:textId="77777777" w:rsidR="00AF682C" w:rsidRPr="00601C49" w:rsidRDefault="00AF682C">
      <w:pPr>
        <w:ind w:left="720"/>
        <w:rPr>
          <w:rFonts w:ascii="Book Antiqua" w:hAnsi="Book Antiqua"/>
        </w:rPr>
      </w:pPr>
    </w:p>
    <w:p w14:paraId="539A11AC" w14:textId="6CF2685F" w:rsidR="00DA29CE" w:rsidRDefault="007E252E">
      <w:pPr>
        <w:rPr>
          <w:rFonts w:ascii="Book Antiqua" w:hAnsi="Book Antiqua"/>
        </w:rPr>
      </w:pPr>
      <w:r>
        <w:rPr>
          <w:rFonts w:ascii="Book Antiqua" w:hAnsi="Book Antiqua"/>
        </w:rPr>
        <w:t>Y</w:t>
      </w:r>
      <w:r w:rsidR="00AF682C" w:rsidRPr="00601C49">
        <w:rPr>
          <w:rFonts w:ascii="Book Antiqua" w:hAnsi="Book Antiqua"/>
        </w:rPr>
        <w:t xml:space="preserve">our child will </w:t>
      </w:r>
      <w:r>
        <w:rPr>
          <w:rFonts w:ascii="Book Antiqua" w:hAnsi="Book Antiqua"/>
        </w:rPr>
        <w:t>frequently add</w:t>
      </w:r>
      <w:r w:rsidR="00AF682C" w:rsidRPr="00601C49">
        <w:rPr>
          <w:rFonts w:ascii="Book Antiqua" w:hAnsi="Book Antiqua"/>
        </w:rPr>
        <w:t xml:space="preserve"> </w:t>
      </w:r>
      <w:r w:rsidR="005C2B0C" w:rsidRPr="00601C49">
        <w:rPr>
          <w:rFonts w:ascii="Book Antiqua" w:hAnsi="Book Antiqua"/>
        </w:rPr>
        <w:t>work samples into</w:t>
      </w:r>
      <w:r w:rsidR="00AF682C" w:rsidRPr="00601C49">
        <w:rPr>
          <w:rFonts w:ascii="Book Antiqua" w:hAnsi="Book Antiqua"/>
        </w:rPr>
        <w:t xml:space="preserve"> a portfolio by selecting his/her most meaningful work to present to family memb</w:t>
      </w:r>
      <w:r w:rsidR="008A1EFC">
        <w:rPr>
          <w:rFonts w:ascii="Book Antiqua" w:hAnsi="Book Antiqua"/>
        </w:rPr>
        <w:t>ers throughout the year</w:t>
      </w:r>
      <w:r w:rsidR="00AF682C" w:rsidRPr="00601C49">
        <w:rPr>
          <w:rFonts w:ascii="Book Antiqua" w:hAnsi="Book Antiqua"/>
        </w:rPr>
        <w:t>.</w:t>
      </w:r>
      <w:r w:rsidR="00DA29CE">
        <w:rPr>
          <w:rFonts w:ascii="Book Antiqua" w:hAnsi="Book Antiqua"/>
        </w:rPr>
        <w:t xml:space="preserve"> </w:t>
      </w:r>
    </w:p>
    <w:p w14:paraId="1E9B73DF" w14:textId="77777777" w:rsidR="008A1EFC" w:rsidRDefault="008A1EFC" w:rsidP="00F500FB">
      <w:pPr>
        <w:rPr>
          <w:rFonts w:ascii="Book Antiqua" w:eastAsia="Times New Roman" w:hAnsi="Book Antiqua"/>
          <w:color w:val="000000"/>
          <w:szCs w:val="27"/>
        </w:rPr>
      </w:pPr>
    </w:p>
    <w:p w14:paraId="4CB8EA82" w14:textId="692328EC" w:rsidR="008A1EFC" w:rsidRPr="009053F4" w:rsidRDefault="00F500FB" w:rsidP="00DA29CE">
      <w:pPr>
        <w:rPr>
          <w:rFonts w:ascii="Book Antiqua" w:eastAsia="Times New Roman" w:hAnsi="Book Antiqua"/>
          <w:sz w:val="22"/>
          <w:szCs w:val="24"/>
        </w:rPr>
      </w:pPr>
      <w:r w:rsidRPr="00F500FB">
        <w:rPr>
          <w:rFonts w:ascii="Book Antiqua" w:eastAsia="Times New Roman" w:hAnsi="Book Antiqua"/>
          <w:color w:val="000000"/>
          <w:szCs w:val="27"/>
        </w:rPr>
        <w:t xml:space="preserve">This year a new assessment tool will be used. </w:t>
      </w:r>
      <w:r w:rsidR="008A1EFC">
        <w:rPr>
          <w:rFonts w:ascii="Book Antiqua" w:eastAsia="Times New Roman" w:hAnsi="Book Antiqua"/>
          <w:color w:val="000000"/>
          <w:szCs w:val="27"/>
        </w:rPr>
        <w:t xml:space="preserve"> </w:t>
      </w:r>
      <w:r w:rsidRPr="00F500FB">
        <w:rPr>
          <w:rFonts w:ascii="Book Antiqua" w:eastAsia="Times New Roman" w:hAnsi="Book Antiqua"/>
          <w:color w:val="000000"/>
          <w:szCs w:val="27"/>
        </w:rPr>
        <w:t xml:space="preserve">MAP Growth will replace </w:t>
      </w:r>
      <w:proofErr w:type="spellStart"/>
      <w:r w:rsidRPr="00F500FB">
        <w:rPr>
          <w:rFonts w:ascii="Book Antiqua" w:eastAsia="Times New Roman" w:hAnsi="Book Antiqua"/>
          <w:color w:val="000000"/>
          <w:szCs w:val="27"/>
        </w:rPr>
        <w:t>Aimsweb</w:t>
      </w:r>
      <w:proofErr w:type="spellEnd"/>
      <w:r w:rsidRPr="00F500FB">
        <w:rPr>
          <w:rFonts w:ascii="Book Antiqua" w:eastAsia="Times New Roman" w:hAnsi="Book Antiqua"/>
          <w:color w:val="000000"/>
          <w:szCs w:val="27"/>
        </w:rPr>
        <w:t xml:space="preserve"> for students in grades 3-5. </w:t>
      </w:r>
      <w:r w:rsidR="008A1EFC">
        <w:rPr>
          <w:rFonts w:ascii="Book Antiqua" w:eastAsia="Times New Roman" w:hAnsi="Book Antiqua"/>
          <w:color w:val="000000"/>
          <w:szCs w:val="27"/>
        </w:rPr>
        <w:t xml:space="preserve"> </w:t>
      </w:r>
      <w:r w:rsidRPr="00F500FB">
        <w:rPr>
          <w:rFonts w:ascii="Book Antiqua" w:eastAsia="Times New Roman" w:hAnsi="Book Antiqua"/>
          <w:color w:val="000000"/>
          <w:szCs w:val="27"/>
        </w:rPr>
        <w:t>MAP Growth is a computer adaptive test.</w:t>
      </w:r>
      <w:r w:rsidR="008A1EFC">
        <w:rPr>
          <w:rFonts w:ascii="Book Antiqua" w:eastAsia="Times New Roman" w:hAnsi="Book Antiqua"/>
          <w:color w:val="000000"/>
          <w:szCs w:val="27"/>
        </w:rPr>
        <w:t xml:space="preserve"> </w:t>
      </w:r>
      <w:r w:rsidRPr="00F500FB">
        <w:rPr>
          <w:rFonts w:ascii="Book Antiqua" w:eastAsia="Times New Roman" w:hAnsi="Book Antiqua"/>
          <w:color w:val="000000"/>
          <w:szCs w:val="27"/>
        </w:rPr>
        <w:t xml:space="preserve"> This means that children will be tested at a level that is “just right” for them, and just as with </w:t>
      </w:r>
      <w:proofErr w:type="spellStart"/>
      <w:r w:rsidRPr="00F500FB">
        <w:rPr>
          <w:rFonts w:ascii="Book Antiqua" w:eastAsia="Times New Roman" w:hAnsi="Book Antiqua"/>
          <w:color w:val="000000"/>
          <w:szCs w:val="27"/>
        </w:rPr>
        <w:t>Aimsweb</w:t>
      </w:r>
      <w:proofErr w:type="spellEnd"/>
      <w:r w:rsidRPr="00F500FB">
        <w:rPr>
          <w:rFonts w:ascii="Book Antiqua" w:eastAsia="Times New Roman" w:hAnsi="Book Antiqua"/>
          <w:color w:val="000000"/>
          <w:szCs w:val="27"/>
        </w:rPr>
        <w:t xml:space="preserve"> (which will continue for children in grades K-2), students will test three times per school year. </w:t>
      </w:r>
      <w:r w:rsidR="008A1EFC">
        <w:rPr>
          <w:rFonts w:ascii="Book Antiqua" w:eastAsia="Times New Roman" w:hAnsi="Book Antiqua"/>
          <w:color w:val="000000"/>
          <w:szCs w:val="27"/>
        </w:rPr>
        <w:t xml:space="preserve"> </w:t>
      </w:r>
      <w:r w:rsidRPr="00F500FB">
        <w:rPr>
          <w:rFonts w:ascii="Book Antiqua" w:eastAsia="Times New Roman" w:hAnsi="Book Antiqua"/>
          <w:color w:val="000000"/>
          <w:szCs w:val="27"/>
        </w:rPr>
        <w:t xml:space="preserve">This test goes beyond measuring fluency and basic computation. </w:t>
      </w:r>
      <w:r w:rsidR="008A1EFC">
        <w:rPr>
          <w:rFonts w:ascii="Book Antiqua" w:eastAsia="Times New Roman" w:hAnsi="Book Antiqua"/>
          <w:color w:val="000000"/>
          <w:szCs w:val="27"/>
        </w:rPr>
        <w:t xml:space="preserve"> </w:t>
      </w:r>
      <w:r w:rsidRPr="00F500FB">
        <w:rPr>
          <w:rFonts w:ascii="Book Antiqua" w:eastAsia="Times New Roman" w:hAnsi="Book Antiqua"/>
          <w:color w:val="000000"/>
          <w:szCs w:val="27"/>
        </w:rPr>
        <w:t>It will give a truer sense of each student’s academic growth over time by taking comprehension and conceptual understanding into consideration as well.</w:t>
      </w:r>
    </w:p>
    <w:p w14:paraId="48077BA3" w14:textId="1C83290F" w:rsidR="00DA29CE" w:rsidRPr="00601C49" w:rsidRDefault="00DA29CE" w:rsidP="00DA29CE">
      <w:pPr>
        <w:rPr>
          <w:rFonts w:ascii="Book Antiqua" w:hAnsi="Book Antiqua"/>
          <w:b/>
          <w:sz w:val="32"/>
          <w:u w:val="single"/>
        </w:rPr>
      </w:pPr>
      <w:r w:rsidRPr="00601C49">
        <w:rPr>
          <w:rFonts w:ascii="Book Antiqua" w:hAnsi="Book Antiqua"/>
          <w:b/>
          <w:sz w:val="32"/>
          <w:u w:val="single"/>
        </w:rPr>
        <w:t>Daily Schedule</w:t>
      </w:r>
    </w:p>
    <w:p w14:paraId="6A519223" w14:textId="1FD2982D" w:rsidR="00541AE5" w:rsidRDefault="002D5C38" w:rsidP="00541AE5">
      <w:pPr>
        <w:rPr>
          <w:rFonts w:ascii="Book Antiqua" w:hAnsi="Book Antiqua"/>
        </w:rPr>
      </w:pPr>
      <w:r w:rsidRPr="00601C49">
        <w:rPr>
          <w:rFonts w:ascii="Book Antiqua" w:hAnsi="Book Antiqua"/>
        </w:rPr>
        <w:t xml:space="preserve"> </w:t>
      </w:r>
      <w:r w:rsidR="00DA29CE" w:rsidRPr="00601C49">
        <w:rPr>
          <w:rFonts w:ascii="Book Antiqua" w:hAnsi="Book Antiqua"/>
        </w:rPr>
        <w:t>Here is an overview of what our week looks like.  Please feel free to come in and help any time!  You are always welcome to work directly with students</w:t>
      </w:r>
      <w:r>
        <w:rPr>
          <w:rFonts w:ascii="Book Antiqua" w:hAnsi="Book Antiqua"/>
        </w:rPr>
        <w:t xml:space="preserve"> </w:t>
      </w:r>
      <w:r w:rsidR="00DA29CE" w:rsidRPr="00601C49">
        <w:rPr>
          <w:rFonts w:ascii="Book Antiqua" w:hAnsi="Book Antiqua"/>
        </w:rPr>
        <w:t xml:space="preserve">or behind the scenes helping keep our class running smoothly.  </w:t>
      </w:r>
      <w:r w:rsidR="00541AE5" w:rsidRPr="00601C49">
        <w:rPr>
          <w:rFonts w:ascii="Book Antiqua" w:hAnsi="Book Antiqua"/>
        </w:rPr>
        <w:t xml:space="preserve">Also, if you have a special talent or interest you’d like to share with the children, let me know, and we can arrange a time for you to teach a lesson. </w:t>
      </w:r>
    </w:p>
    <w:tbl>
      <w:tblPr>
        <w:tblpPr w:leftFromText="180" w:rightFromText="180" w:vertAnchor="text" w:horzAnchor="page" w:tblpX="737" w:tblpY="82"/>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A0" w:firstRow="1" w:lastRow="0" w:firstColumn="1" w:lastColumn="0" w:noHBand="0" w:noVBand="0"/>
      </w:tblPr>
      <w:tblGrid>
        <w:gridCol w:w="2275"/>
        <w:gridCol w:w="2215"/>
        <w:gridCol w:w="2195"/>
        <w:gridCol w:w="2250"/>
        <w:gridCol w:w="2160"/>
      </w:tblGrid>
      <w:tr w:rsidR="00B96586" w:rsidRPr="0028121A" w14:paraId="5440B251" w14:textId="77777777" w:rsidTr="00B96586">
        <w:trPr>
          <w:trHeight w:val="338"/>
        </w:trPr>
        <w:tc>
          <w:tcPr>
            <w:tcW w:w="2275" w:type="dxa"/>
            <w:shd w:val="clear" w:color="auto" w:fill="D9D9D9"/>
            <w:vAlign w:val="center"/>
          </w:tcPr>
          <w:p w14:paraId="2AC134F1" w14:textId="77777777" w:rsidR="00B96586" w:rsidRPr="00DA29CE" w:rsidRDefault="00B96586" w:rsidP="00B96586">
            <w:pPr>
              <w:spacing w:line="192" w:lineRule="auto"/>
              <w:ind w:left="-72"/>
              <w:jc w:val="center"/>
              <w:rPr>
                <w:rFonts w:ascii="Garamond" w:hAnsi="Garamond"/>
                <w:b/>
                <w:sz w:val="28"/>
                <w:highlight w:val="lightGray"/>
              </w:rPr>
            </w:pPr>
            <w:r w:rsidRPr="00DA29CE">
              <w:rPr>
                <w:rFonts w:ascii="Garamond" w:hAnsi="Garamond"/>
                <w:b/>
                <w:sz w:val="28"/>
                <w:highlight w:val="lightGray"/>
              </w:rPr>
              <w:t>MONDAY</w:t>
            </w:r>
          </w:p>
        </w:tc>
        <w:tc>
          <w:tcPr>
            <w:tcW w:w="2215" w:type="dxa"/>
            <w:shd w:val="clear" w:color="auto" w:fill="D9D9D9"/>
            <w:vAlign w:val="center"/>
          </w:tcPr>
          <w:p w14:paraId="5118C43C" w14:textId="77777777" w:rsidR="00B96586" w:rsidRPr="00DA29CE" w:rsidRDefault="00B96586" w:rsidP="00B96586">
            <w:pPr>
              <w:ind w:left="-72"/>
              <w:jc w:val="center"/>
              <w:rPr>
                <w:rFonts w:ascii="Garamond" w:hAnsi="Garamond"/>
                <w:b/>
                <w:sz w:val="28"/>
                <w:highlight w:val="lightGray"/>
              </w:rPr>
            </w:pPr>
            <w:r w:rsidRPr="00DA29CE">
              <w:rPr>
                <w:rFonts w:ascii="Garamond" w:hAnsi="Garamond"/>
                <w:b/>
                <w:sz w:val="28"/>
                <w:highlight w:val="lightGray"/>
              </w:rPr>
              <w:t>TUESDAY</w:t>
            </w:r>
          </w:p>
        </w:tc>
        <w:tc>
          <w:tcPr>
            <w:tcW w:w="2195" w:type="dxa"/>
            <w:shd w:val="clear" w:color="auto" w:fill="D9D9D9"/>
            <w:vAlign w:val="center"/>
          </w:tcPr>
          <w:p w14:paraId="3E2D24F6" w14:textId="77777777" w:rsidR="00B96586" w:rsidRPr="00DA29CE" w:rsidRDefault="00B96586" w:rsidP="00B96586">
            <w:pPr>
              <w:ind w:left="-72"/>
              <w:jc w:val="center"/>
              <w:rPr>
                <w:rFonts w:ascii="Garamond" w:hAnsi="Garamond"/>
                <w:b/>
                <w:sz w:val="28"/>
                <w:highlight w:val="lightGray"/>
              </w:rPr>
            </w:pPr>
            <w:r w:rsidRPr="00DA29CE">
              <w:rPr>
                <w:rFonts w:ascii="Garamond" w:hAnsi="Garamond"/>
                <w:b/>
                <w:sz w:val="28"/>
                <w:highlight w:val="lightGray"/>
              </w:rPr>
              <w:t>WEDNESDAY</w:t>
            </w:r>
          </w:p>
        </w:tc>
        <w:tc>
          <w:tcPr>
            <w:tcW w:w="2250" w:type="dxa"/>
            <w:shd w:val="clear" w:color="auto" w:fill="D9D9D9"/>
            <w:vAlign w:val="center"/>
          </w:tcPr>
          <w:p w14:paraId="64EFD22C" w14:textId="77777777" w:rsidR="00B96586" w:rsidRPr="00DA29CE" w:rsidRDefault="00B96586" w:rsidP="00B96586">
            <w:pPr>
              <w:ind w:left="-72"/>
              <w:jc w:val="center"/>
              <w:rPr>
                <w:rFonts w:ascii="Garamond" w:hAnsi="Garamond"/>
                <w:b/>
                <w:sz w:val="28"/>
                <w:highlight w:val="lightGray"/>
              </w:rPr>
            </w:pPr>
            <w:r w:rsidRPr="00DA29CE">
              <w:rPr>
                <w:rFonts w:ascii="Garamond" w:hAnsi="Garamond"/>
                <w:b/>
                <w:sz w:val="28"/>
                <w:highlight w:val="lightGray"/>
              </w:rPr>
              <w:t>THURSDAY</w:t>
            </w:r>
          </w:p>
        </w:tc>
        <w:tc>
          <w:tcPr>
            <w:tcW w:w="2160" w:type="dxa"/>
            <w:shd w:val="clear" w:color="auto" w:fill="D9D9D9"/>
            <w:vAlign w:val="center"/>
          </w:tcPr>
          <w:p w14:paraId="5F5ED5E6" w14:textId="77777777" w:rsidR="00B96586" w:rsidRPr="00DA29CE" w:rsidRDefault="00B96586" w:rsidP="00B96586">
            <w:pPr>
              <w:ind w:left="-72"/>
              <w:jc w:val="center"/>
              <w:rPr>
                <w:rFonts w:ascii="Garamond" w:hAnsi="Garamond"/>
                <w:b/>
                <w:sz w:val="28"/>
                <w:highlight w:val="lightGray"/>
              </w:rPr>
            </w:pPr>
            <w:r w:rsidRPr="00DA29CE">
              <w:rPr>
                <w:rFonts w:ascii="Garamond" w:hAnsi="Garamond"/>
                <w:b/>
                <w:sz w:val="28"/>
                <w:highlight w:val="lightGray"/>
              </w:rPr>
              <w:t>FRIDAY</w:t>
            </w:r>
          </w:p>
        </w:tc>
      </w:tr>
      <w:tr w:rsidR="00B96586" w:rsidRPr="00D411D0" w14:paraId="5A4839A1" w14:textId="77777777" w:rsidTr="00B96586">
        <w:trPr>
          <w:trHeight w:val="494"/>
        </w:trPr>
        <w:tc>
          <w:tcPr>
            <w:tcW w:w="2275" w:type="dxa"/>
            <w:shd w:val="clear" w:color="auto" w:fill="auto"/>
          </w:tcPr>
          <w:p w14:paraId="5105BE7E" w14:textId="77777777" w:rsidR="00B96586" w:rsidRPr="00DA29CE" w:rsidRDefault="00B96586" w:rsidP="00B96586">
            <w:pPr>
              <w:ind w:left="-72"/>
              <w:rPr>
                <w:rFonts w:ascii="Garamond" w:hAnsi="Garamond"/>
                <w:b/>
                <w:sz w:val="20"/>
              </w:rPr>
            </w:pPr>
            <w:r w:rsidRPr="00DA29CE">
              <w:rPr>
                <w:rFonts w:ascii="Garamond" w:hAnsi="Garamond"/>
                <w:b/>
                <w:sz w:val="20"/>
              </w:rPr>
              <w:t>8:45-9:00</w:t>
            </w:r>
          </w:p>
          <w:p w14:paraId="6469C548" w14:textId="77777777" w:rsidR="00B96586" w:rsidRPr="00DA29CE" w:rsidRDefault="00B96586" w:rsidP="00B96586">
            <w:pPr>
              <w:ind w:left="-72"/>
              <w:rPr>
                <w:rFonts w:ascii="Garamond" w:hAnsi="Garamond"/>
                <w:b/>
                <w:sz w:val="20"/>
              </w:rPr>
            </w:pPr>
            <w:r w:rsidRPr="00DA29CE">
              <w:rPr>
                <w:rFonts w:ascii="Garamond" w:hAnsi="Garamond"/>
                <w:b/>
                <w:sz w:val="20"/>
              </w:rPr>
              <w:t xml:space="preserve">Breakfast &amp; Morning </w:t>
            </w:r>
            <w:r>
              <w:rPr>
                <w:rFonts w:ascii="Garamond" w:hAnsi="Garamond"/>
                <w:b/>
                <w:sz w:val="20"/>
              </w:rPr>
              <w:t>Routine</w:t>
            </w:r>
          </w:p>
        </w:tc>
        <w:tc>
          <w:tcPr>
            <w:tcW w:w="2215" w:type="dxa"/>
            <w:shd w:val="clear" w:color="auto" w:fill="auto"/>
          </w:tcPr>
          <w:p w14:paraId="48C24F5F" w14:textId="77777777" w:rsidR="00B96586" w:rsidRPr="00DA29CE" w:rsidRDefault="00B96586" w:rsidP="00B96586">
            <w:pPr>
              <w:ind w:left="-72"/>
              <w:rPr>
                <w:rFonts w:ascii="Garamond" w:hAnsi="Garamond"/>
                <w:b/>
                <w:sz w:val="20"/>
              </w:rPr>
            </w:pPr>
            <w:r w:rsidRPr="00DA29CE">
              <w:rPr>
                <w:rFonts w:ascii="Garamond" w:hAnsi="Garamond"/>
                <w:b/>
                <w:sz w:val="20"/>
              </w:rPr>
              <w:t>8:45-9:00</w:t>
            </w:r>
          </w:p>
          <w:p w14:paraId="616BBEC9" w14:textId="77777777" w:rsidR="00B96586" w:rsidRPr="00DA29CE" w:rsidRDefault="00B96586" w:rsidP="00B96586">
            <w:pPr>
              <w:ind w:left="-72"/>
              <w:rPr>
                <w:rFonts w:ascii="Garamond" w:hAnsi="Garamond"/>
                <w:b/>
                <w:sz w:val="20"/>
              </w:rPr>
            </w:pPr>
            <w:r w:rsidRPr="00DA29CE">
              <w:rPr>
                <w:rFonts w:ascii="Garamond" w:hAnsi="Garamond"/>
                <w:b/>
                <w:sz w:val="20"/>
              </w:rPr>
              <w:t xml:space="preserve">Breakfast &amp; Morning </w:t>
            </w:r>
            <w:r>
              <w:rPr>
                <w:rFonts w:ascii="Garamond" w:hAnsi="Garamond"/>
                <w:b/>
                <w:sz w:val="20"/>
              </w:rPr>
              <w:t>Routine</w:t>
            </w:r>
          </w:p>
        </w:tc>
        <w:tc>
          <w:tcPr>
            <w:tcW w:w="2195" w:type="dxa"/>
            <w:shd w:val="clear" w:color="auto" w:fill="auto"/>
          </w:tcPr>
          <w:p w14:paraId="7D830599" w14:textId="77777777" w:rsidR="00B96586" w:rsidRPr="00DA29CE" w:rsidRDefault="00B96586" w:rsidP="00B96586">
            <w:pPr>
              <w:ind w:left="-72"/>
              <w:rPr>
                <w:rFonts w:ascii="Garamond" w:hAnsi="Garamond"/>
                <w:b/>
                <w:sz w:val="20"/>
              </w:rPr>
            </w:pPr>
            <w:r w:rsidRPr="00DA29CE">
              <w:rPr>
                <w:rFonts w:ascii="Garamond" w:hAnsi="Garamond"/>
                <w:b/>
                <w:sz w:val="20"/>
              </w:rPr>
              <w:t>8:45-9:00</w:t>
            </w:r>
          </w:p>
          <w:p w14:paraId="267AC3F5" w14:textId="77777777" w:rsidR="00B96586" w:rsidRPr="00DA29CE" w:rsidRDefault="00B96586" w:rsidP="00B96586">
            <w:pPr>
              <w:ind w:left="-72"/>
              <w:rPr>
                <w:rFonts w:ascii="Garamond" w:hAnsi="Garamond"/>
                <w:b/>
                <w:sz w:val="20"/>
              </w:rPr>
            </w:pPr>
            <w:r w:rsidRPr="00DA29CE">
              <w:rPr>
                <w:rFonts w:ascii="Garamond" w:hAnsi="Garamond"/>
                <w:b/>
                <w:sz w:val="20"/>
              </w:rPr>
              <w:t xml:space="preserve">Breakfast &amp; Morning </w:t>
            </w:r>
            <w:r>
              <w:rPr>
                <w:rFonts w:ascii="Garamond" w:hAnsi="Garamond"/>
                <w:b/>
                <w:sz w:val="20"/>
              </w:rPr>
              <w:t>Routine</w:t>
            </w:r>
          </w:p>
        </w:tc>
        <w:tc>
          <w:tcPr>
            <w:tcW w:w="2250" w:type="dxa"/>
            <w:shd w:val="clear" w:color="auto" w:fill="auto"/>
          </w:tcPr>
          <w:p w14:paraId="4EBC4DC4" w14:textId="77777777" w:rsidR="00B96586" w:rsidRPr="00DA29CE" w:rsidRDefault="00B96586" w:rsidP="00B96586">
            <w:pPr>
              <w:ind w:left="-72"/>
              <w:rPr>
                <w:rFonts w:ascii="Garamond" w:hAnsi="Garamond"/>
                <w:b/>
                <w:sz w:val="20"/>
              </w:rPr>
            </w:pPr>
            <w:r w:rsidRPr="00DA29CE">
              <w:rPr>
                <w:rFonts w:ascii="Garamond" w:hAnsi="Garamond"/>
                <w:b/>
                <w:sz w:val="20"/>
              </w:rPr>
              <w:t>8:45-9:00</w:t>
            </w:r>
          </w:p>
          <w:p w14:paraId="29004826" w14:textId="77777777" w:rsidR="00B96586" w:rsidRPr="00DA29CE" w:rsidRDefault="00B96586" w:rsidP="00B96586">
            <w:pPr>
              <w:ind w:left="-72"/>
              <w:rPr>
                <w:rFonts w:ascii="Garamond" w:hAnsi="Garamond"/>
                <w:b/>
                <w:sz w:val="20"/>
              </w:rPr>
            </w:pPr>
            <w:r w:rsidRPr="00DA29CE">
              <w:rPr>
                <w:rFonts w:ascii="Garamond" w:hAnsi="Garamond"/>
                <w:b/>
                <w:sz w:val="20"/>
              </w:rPr>
              <w:t xml:space="preserve">Breakfast &amp; Morning </w:t>
            </w:r>
            <w:r>
              <w:rPr>
                <w:rFonts w:ascii="Garamond" w:hAnsi="Garamond"/>
                <w:b/>
                <w:sz w:val="20"/>
              </w:rPr>
              <w:t>Routine</w:t>
            </w:r>
          </w:p>
        </w:tc>
        <w:tc>
          <w:tcPr>
            <w:tcW w:w="2160" w:type="dxa"/>
            <w:shd w:val="clear" w:color="auto" w:fill="auto"/>
          </w:tcPr>
          <w:p w14:paraId="0ADC9B85" w14:textId="77777777" w:rsidR="00B96586" w:rsidRPr="00DA29CE" w:rsidRDefault="00B96586" w:rsidP="00B96586">
            <w:pPr>
              <w:ind w:left="-72"/>
              <w:rPr>
                <w:rFonts w:ascii="Garamond" w:hAnsi="Garamond"/>
                <w:b/>
                <w:sz w:val="20"/>
              </w:rPr>
            </w:pPr>
            <w:r w:rsidRPr="00DA29CE">
              <w:rPr>
                <w:rFonts w:ascii="Garamond" w:hAnsi="Garamond"/>
                <w:b/>
                <w:sz w:val="20"/>
              </w:rPr>
              <w:t>8:45-9:00</w:t>
            </w:r>
          </w:p>
          <w:p w14:paraId="4C46FC41" w14:textId="77777777" w:rsidR="00B96586" w:rsidRPr="00DA29CE" w:rsidRDefault="00B96586" w:rsidP="00B96586">
            <w:pPr>
              <w:ind w:left="-72"/>
              <w:rPr>
                <w:rFonts w:ascii="Garamond" w:hAnsi="Garamond"/>
                <w:b/>
                <w:sz w:val="20"/>
              </w:rPr>
            </w:pPr>
            <w:r w:rsidRPr="00DA29CE">
              <w:rPr>
                <w:rFonts w:ascii="Garamond" w:hAnsi="Garamond"/>
                <w:b/>
                <w:sz w:val="20"/>
              </w:rPr>
              <w:t xml:space="preserve">Breakfast &amp; Morning </w:t>
            </w:r>
            <w:r>
              <w:rPr>
                <w:rFonts w:ascii="Garamond" w:hAnsi="Garamond"/>
                <w:b/>
                <w:sz w:val="20"/>
              </w:rPr>
              <w:t>Routine</w:t>
            </w:r>
          </w:p>
        </w:tc>
      </w:tr>
      <w:tr w:rsidR="00B96586" w:rsidRPr="00D411D0" w14:paraId="1E3F152F" w14:textId="77777777" w:rsidTr="00B96586">
        <w:trPr>
          <w:trHeight w:val="435"/>
        </w:trPr>
        <w:tc>
          <w:tcPr>
            <w:tcW w:w="2275" w:type="dxa"/>
            <w:shd w:val="clear" w:color="auto" w:fill="auto"/>
          </w:tcPr>
          <w:p w14:paraId="1FD7C489" w14:textId="77777777" w:rsidR="00B96586" w:rsidRPr="00DA29CE" w:rsidRDefault="00B96586" w:rsidP="00B96586">
            <w:pPr>
              <w:ind w:left="-72"/>
              <w:rPr>
                <w:rFonts w:ascii="Garamond" w:hAnsi="Garamond"/>
                <w:b/>
                <w:sz w:val="20"/>
              </w:rPr>
            </w:pPr>
            <w:r>
              <w:rPr>
                <w:rFonts w:ascii="Garamond" w:hAnsi="Garamond"/>
                <w:b/>
                <w:sz w:val="20"/>
              </w:rPr>
              <w:t>9:05-10:30</w:t>
            </w:r>
          </w:p>
          <w:p w14:paraId="339B7697" w14:textId="77777777" w:rsidR="00B96586" w:rsidRPr="00DA29CE" w:rsidRDefault="00B96586" w:rsidP="00B96586">
            <w:pPr>
              <w:ind w:left="-72"/>
              <w:rPr>
                <w:rFonts w:ascii="Garamond" w:hAnsi="Garamond"/>
                <w:b/>
                <w:sz w:val="20"/>
              </w:rPr>
            </w:pPr>
            <w:r>
              <w:rPr>
                <w:rFonts w:ascii="Garamond" w:hAnsi="Garamond"/>
                <w:b/>
                <w:sz w:val="20"/>
              </w:rPr>
              <w:t>Literacy Lounge</w:t>
            </w:r>
          </w:p>
        </w:tc>
        <w:tc>
          <w:tcPr>
            <w:tcW w:w="2215" w:type="dxa"/>
            <w:shd w:val="clear" w:color="auto" w:fill="auto"/>
          </w:tcPr>
          <w:p w14:paraId="6E2148E2" w14:textId="77777777" w:rsidR="00B96586" w:rsidRPr="00DA29CE" w:rsidRDefault="00B96586" w:rsidP="00B96586">
            <w:pPr>
              <w:ind w:left="-72"/>
              <w:rPr>
                <w:rFonts w:ascii="Garamond" w:hAnsi="Garamond"/>
                <w:b/>
                <w:sz w:val="20"/>
              </w:rPr>
            </w:pPr>
            <w:r>
              <w:rPr>
                <w:rFonts w:ascii="Garamond" w:hAnsi="Garamond"/>
                <w:b/>
                <w:sz w:val="20"/>
              </w:rPr>
              <w:t>9:05-10:25</w:t>
            </w:r>
          </w:p>
          <w:p w14:paraId="0DF5F1A1" w14:textId="77777777" w:rsidR="00B96586" w:rsidRPr="0087631E" w:rsidRDefault="00B96586" w:rsidP="00B96586">
            <w:pPr>
              <w:ind w:left="-72"/>
              <w:rPr>
                <w:rFonts w:ascii="Garamond" w:hAnsi="Garamond"/>
                <w:b/>
                <w:sz w:val="20"/>
              </w:rPr>
            </w:pPr>
            <w:r>
              <w:rPr>
                <w:rFonts w:ascii="Garamond" w:hAnsi="Garamond"/>
                <w:b/>
                <w:sz w:val="20"/>
              </w:rPr>
              <w:t>Literacy Lounge</w:t>
            </w:r>
          </w:p>
        </w:tc>
        <w:tc>
          <w:tcPr>
            <w:tcW w:w="2195" w:type="dxa"/>
            <w:shd w:val="clear" w:color="auto" w:fill="auto"/>
          </w:tcPr>
          <w:p w14:paraId="2F4353C7" w14:textId="77777777" w:rsidR="00B96586" w:rsidRPr="00DA29CE" w:rsidRDefault="00B96586" w:rsidP="00B96586">
            <w:pPr>
              <w:ind w:left="-72"/>
              <w:rPr>
                <w:rFonts w:ascii="Garamond" w:hAnsi="Garamond"/>
                <w:b/>
                <w:sz w:val="20"/>
              </w:rPr>
            </w:pPr>
            <w:r>
              <w:rPr>
                <w:rFonts w:ascii="Garamond" w:hAnsi="Garamond"/>
                <w:b/>
                <w:sz w:val="20"/>
              </w:rPr>
              <w:t>9:05-10:25</w:t>
            </w:r>
          </w:p>
          <w:p w14:paraId="44F1CC2A" w14:textId="77777777" w:rsidR="00B96586" w:rsidRPr="00DA29CE" w:rsidRDefault="00B96586" w:rsidP="00B96586">
            <w:pPr>
              <w:ind w:left="-72"/>
              <w:rPr>
                <w:rFonts w:ascii="Garamond" w:hAnsi="Garamond"/>
                <w:b/>
                <w:sz w:val="20"/>
              </w:rPr>
            </w:pPr>
            <w:r>
              <w:rPr>
                <w:rFonts w:ascii="Garamond" w:hAnsi="Garamond"/>
                <w:b/>
                <w:sz w:val="20"/>
              </w:rPr>
              <w:t>Literacy Lounge</w:t>
            </w:r>
          </w:p>
        </w:tc>
        <w:tc>
          <w:tcPr>
            <w:tcW w:w="2250" w:type="dxa"/>
            <w:shd w:val="clear" w:color="auto" w:fill="FFFFFF" w:themeFill="background1"/>
          </w:tcPr>
          <w:p w14:paraId="0B323D0E" w14:textId="77777777" w:rsidR="00B96586" w:rsidRPr="00DA29CE" w:rsidRDefault="00B96586" w:rsidP="00B96586">
            <w:pPr>
              <w:ind w:left="-72"/>
              <w:rPr>
                <w:rFonts w:ascii="Garamond" w:hAnsi="Garamond"/>
                <w:b/>
                <w:sz w:val="20"/>
              </w:rPr>
            </w:pPr>
            <w:r>
              <w:rPr>
                <w:rFonts w:ascii="Garamond" w:hAnsi="Garamond"/>
                <w:b/>
                <w:sz w:val="20"/>
              </w:rPr>
              <w:t>9:05-10:25</w:t>
            </w:r>
          </w:p>
          <w:p w14:paraId="215CF4BD" w14:textId="77777777" w:rsidR="00B96586" w:rsidRPr="00DA29CE" w:rsidRDefault="00B96586" w:rsidP="00B96586">
            <w:pPr>
              <w:ind w:left="-72"/>
              <w:rPr>
                <w:rFonts w:ascii="Garamond" w:hAnsi="Garamond"/>
                <w:i/>
                <w:sz w:val="20"/>
              </w:rPr>
            </w:pPr>
            <w:r>
              <w:rPr>
                <w:rFonts w:ascii="Garamond" w:hAnsi="Garamond"/>
                <w:b/>
                <w:sz w:val="20"/>
              </w:rPr>
              <w:t>Literacy Lounge</w:t>
            </w:r>
          </w:p>
        </w:tc>
        <w:tc>
          <w:tcPr>
            <w:tcW w:w="2160" w:type="dxa"/>
            <w:shd w:val="clear" w:color="auto" w:fill="auto"/>
          </w:tcPr>
          <w:p w14:paraId="0625C869" w14:textId="77777777" w:rsidR="00B96586" w:rsidRPr="00DA29CE" w:rsidRDefault="00B96586" w:rsidP="00B96586">
            <w:pPr>
              <w:ind w:left="-72"/>
              <w:rPr>
                <w:rFonts w:ascii="Garamond" w:hAnsi="Garamond"/>
                <w:b/>
                <w:sz w:val="20"/>
              </w:rPr>
            </w:pPr>
            <w:r>
              <w:rPr>
                <w:rFonts w:ascii="Garamond" w:hAnsi="Garamond"/>
                <w:b/>
                <w:sz w:val="20"/>
              </w:rPr>
              <w:t>9:05-10:30</w:t>
            </w:r>
          </w:p>
          <w:p w14:paraId="72861E23" w14:textId="77777777" w:rsidR="00B96586" w:rsidRPr="00DA29CE" w:rsidRDefault="00B96586" w:rsidP="00B96586">
            <w:pPr>
              <w:ind w:left="-72"/>
              <w:rPr>
                <w:rFonts w:ascii="Garamond" w:hAnsi="Garamond"/>
                <w:b/>
                <w:sz w:val="20"/>
              </w:rPr>
            </w:pPr>
            <w:r>
              <w:rPr>
                <w:rFonts w:ascii="Garamond" w:hAnsi="Garamond"/>
                <w:b/>
                <w:sz w:val="20"/>
              </w:rPr>
              <w:t>Literacy Lounge</w:t>
            </w:r>
          </w:p>
        </w:tc>
      </w:tr>
      <w:tr w:rsidR="00B96586" w:rsidRPr="00D411D0" w14:paraId="590B8F01" w14:textId="77777777" w:rsidTr="00B96586">
        <w:trPr>
          <w:trHeight w:val="545"/>
        </w:trPr>
        <w:tc>
          <w:tcPr>
            <w:tcW w:w="2275" w:type="dxa"/>
            <w:shd w:val="clear" w:color="auto" w:fill="auto"/>
          </w:tcPr>
          <w:p w14:paraId="751C7846" w14:textId="77777777" w:rsidR="00B96586" w:rsidRDefault="00B96586" w:rsidP="00B96586">
            <w:pPr>
              <w:ind w:left="-72"/>
              <w:rPr>
                <w:rFonts w:ascii="Garamond" w:hAnsi="Garamond"/>
                <w:b/>
                <w:sz w:val="20"/>
              </w:rPr>
            </w:pPr>
            <w:r>
              <w:rPr>
                <w:rFonts w:ascii="Garamond" w:hAnsi="Garamond"/>
                <w:b/>
                <w:sz w:val="20"/>
              </w:rPr>
              <w:t>10:35-10:55</w:t>
            </w:r>
          </w:p>
          <w:p w14:paraId="603F0B37" w14:textId="77777777" w:rsidR="00B96586" w:rsidRPr="00DA29CE" w:rsidRDefault="00B96586" w:rsidP="00B96586">
            <w:pPr>
              <w:ind w:left="-72"/>
              <w:rPr>
                <w:rFonts w:ascii="Garamond" w:hAnsi="Garamond"/>
                <w:b/>
                <w:sz w:val="20"/>
              </w:rPr>
            </w:pPr>
            <w:r>
              <w:rPr>
                <w:rFonts w:ascii="Garamond" w:hAnsi="Garamond"/>
                <w:b/>
                <w:sz w:val="20"/>
              </w:rPr>
              <w:t>Read Aloud/Snack</w:t>
            </w:r>
          </w:p>
        </w:tc>
        <w:tc>
          <w:tcPr>
            <w:tcW w:w="2215" w:type="dxa"/>
            <w:shd w:val="clear" w:color="auto" w:fill="FFFFFF" w:themeFill="background1"/>
          </w:tcPr>
          <w:p w14:paraId="6D9E2B7F" w14:textId="77777777" w:rsidR="00B96586" w:rsidRDefault="00B96586" w:rsidP="00B96586">
            <w:pPr>
              <w:ind w:left="-72"/>
              <w:rPr>
                <w:rFonts w:ascii="Garamond" w:hAnsi="Garamond"/>
                <w:b/>
                <w:sz w:val="20"/>
              </w:rPr>
            </w:pPr>
            <w:r>
              <w:rPr>
                <w:rFonts w:ascii="Garamond" w:hAnsi="Garamond"/>
                <w:b/>
                <w:sz w:val="20"/>
              </w:rPr>
              <w:t>10:35-10:55</w:t>
            </w:r>
          </w:p>
          <w:p w14:paraId="67F7A444" w14:textId="77777777" w:rsidR="00B96586" w:rsidRPr="00DA29CE" w:rsidRDefault="00B96586" w:rsidP="00B96586">
            <w:pPr>
              <w:ind w:left="-72"/>
              <w:rPr>
                <w:rFonts w:ascii="Garamond" w:hAnsi="Garamond"/>
                <w:b/>
                <w:sz w:val="20"/>
              </w:rPr>
            </w:pPr>
            <w:r>
              <w:rPr>
                <w:rFonts w:ascii="Garamond" w:hAnsi="Garamond"/>
                <w:b/>
                <w:sz w:val="20"/>
              </w:rPr>
              <w:t>Read Aloud/Snack</w:t>
            </w:r>
          </w:p>
        </w:tc>
        <w:tc>
          <w:tcPr>
            <w:tcW w:w="2195" w:type="dxa"/>
            <w:shd w:val="clear" w:color="auto" w:fill="FFFFFF" w:themeFill="background1"/>
          </w:tcPr>
          <w:p w14:paraId="2265ABBB" w14:textId="77777777" w:rsidR="00B96586" w:rsidRDefault="00B96586" w:rsidP="00B96586">
            <w:pPr>
              <w:ind w:left="-72"/>
              <w:rPr>
                <w:rFonts w:ascii="Garamond" w:hAnsi="Garamond"/>
                <w:b/>
                <w:sz w:val="20"/>
              </w:rPr>
            </w:pPr>
            <w:r>
              <w:rPr>
                <w:rFonts w:ascii="Garamond" w:hAnsi="Garamond"/>
                <w:b/>
                <w:sz w:val="20"/>
              </w:rPr>
              <w:t>10:30-10:55</w:t>
            </w:r>
          </w:p>
          <w:p w14:paraId="3179F568" w14:textId="77777777" w:rsidR="00B96586" w:rsidRPr="00DA29CE" w:rsidRDefault="00B96586" w:rsidP="00B96586">
            <w:pPr>
              <w:ind w:left="-72"/>
              <w:rPr>
                <w:rFonts w:ascii="Garamond" w:hAnsi="Garamond"/>
                <w:sz w:val="20"/>
              </w:rPr>
            </w:pPr>
            <w:r>
              <w:rPr>
                <w:rFonts w:ascii="Garamond" w:hAnsi="Garamond"/>
                <w:b/>
                <w:sz w:val="20"/>
              </w:rPr>
              <w:t>Teambuilding in K/1</w:t>
            </w:r>
          </w:p>
        </w:tc>
        <w:tc>
          <w:tcPr>
            <w:tcW w:w="2250" w:type="dxa"/>
            <w:shd w:val="clear" w:color="auto" w:fill="FFFFFF" w:themeFill="background1"/>
          </w:tcPr>
          <w:p w14:paraId="2EC873C5" w14:textId="77777777" w:rsidR="00B96586" w:rsidRDefault="00B96586" w:rsidP="00B96586">
            <w:pPr>
              <w:ind w:left="-72"/>
              <w:rPr>
                <w:rFonts w:ascii="Garamond" w:hAnsi="Garamond"/>
                <w:b/>
                <w:sz w:val="20"/>
              </w:rPr>
            </w:pPr>
            <w:r>
              <w:rPr>
                <w:rFonts w:ascii="Garamond" w:hAnsi="Garamond"/>
                <w:b/>
                <w:sz w:val="20"/>
              </w:rPr>
              <w:t>10:35-10:55</w:t>
            </w:r>
          </w:p>
          <w:p w14:paraId="5B0E1000" w14:textId="77777777" w:rsidR="00B96586" w:rsidRPr="00DA29CE" w:rsidRDefault="00B96586" w:rsidP="00B96586">
            <w:pPr>
              <w:ind w:left="-72"/>
              <w:rPr>
                <w:rFonts w:ascii="Garamond" w:hAnsi="Garamond"/>
                <w:b/>
                <w:sz w:val="20"/>
              </w:rPr>
            </w:pPr>
            <w:r>
              <w:rPr>
                <w:rFonts w:ascii="Garamond" w:hAnsi="Garamond"/>
                <w:b/>
                <w:sz w:val="20"/>
              </w:rPr>
              <w:t>Read Aloud/Snack</w:t>
            </w:r>
          </w:p>
        </w:tc>
        <w:tc>
          <w:tcPr>
            <w:tcW w:w="2160" w:type="dxa"/>
            <w:shd w:val="clear" w:color="auto" w:fill="auto"/>
          </w:tcPr>
          <w:p w14:paraId="4588BC1F" w14:textId="77777777" w:rsidR="00B96586" w:rsidRDefault="00B96586" w:rsidP="00B96586">
            <w:pPr>
              <w:ind w:left="-72"/>
              <w:rPr>
                <w:rFonts w:ascii="Garamond" w:hAnsi="Garamond"/>
                <w:b/>
                <w:sz w:val="20"/>
              </w:rPr>
            </w:pPr>
            <w:r>
              <w:rPr>
                <w:rFonts w:ascii="Garamond" w:hAnsi="Garamond"/>
                <w:b/>
                <w:sz w:val="20"/>
              </w:rPr>
              <w:t>10:35-10:55</w:t>
            </w:r>
          </w:p>
          <w:p w14:paraId="29A5CF39" w14:textId="77777777" w:rsidR="00B96586" w:rsidRPr="00DA29CE" w:rsidRDefault="00B96586" w:rsidP="00B96586">
            <w:pPr>
              <w:ind w:left="-72"/>
              <w:rPr>
                <w:rFonts w:ascii="Garamond" w:hAnsi="Garamond"/>
                <w:sz w:val="20"/>
              </w:rPr>
            </w:pPr>
            <w:r>
              <w:rPr>
                <w:rFonts w:ascii="Garamond" w:hAnsi="Garamond"/>
                <w:b/>
                <w:sz w:val="20"/>
              </w:rPr>
              <w:t>Read Aloud/Snack</w:t>
            </w:r>
          </w:p>
        </w:tc>
      </w:tr>
      <w:tr w:rsidR="00B96586" w:rsidRPr="00D411D0" w14:paraId="7659BEAB" w14:textId="77777777" w:rsidTr="00B96586">
        <w:trPr>
          <w:trHeight w:val="473"/>
        </w:trPr>
        <w:tc>
          <w:tcPr>
            <w:tcW w:w="2275" w:type="dxa"/>
            <w:shd w:val="clear" w:color="auto" w:fill="FFFFFF" w:themeFill="background1"/>
          </w:tcPr>
          <w:p w14:paraId="2B79F647" w14:textId="77777777" w:rsidR="00B96586" w:rsidRPr="002F1711" w:rsidRDefault="00B96586" w:rsidP="00B96586">
            <w:pPr>
              <w:ind w:left="-72"/>
              <w:rPr>
                <w:rFonts w:ascii="Garamond" w:hAnsi="Garamond"/>
                <w:b/>
                <w:sz w:val="20"/>
              </w:rPr>
            </w:pPr>
            <w:r>
              <w:rPr>
                <w:rFonts w:ascii="Garamond" w:hAnsi="Garamond"/>
                <w:b/>
                <w:sz w:val="20"/>
              </w:rPr>
              <w:t>11:00-12:00</w:t>
            </w:r>
          </w:p>
          <w:p w14:paraId="00E9BE44" w14:textId="77777777" w:rsidR="00B96586" w:rsidRPr="002F1711" w:rsidRDefault="00B96586" w:rsidP="00B96586">
            <w:pPr>
              <w:ind w:left="-72"/>
              <w:rPr>
                <w:rFonts w:ascii="Garamond" w:hAnsi="Garamond"/>
                <w:b/>
                <w:sz w:val="20"/>
              </w:rPr>
            </w:pPr>
            <w:r w:rsidRPr="002F1711">
              <w:rPr>
                <w:rFonts w:ascii="Garamond" w:hAnsi="Garamond"/>
                <w:b/>
                <w:sz w:val="20"/>
              </w:rPr>
              <w:t>Math</w:t>
            </w:r>
          </w:p>
        </w:tc>
        <w:tc>
          <w:tcPr>
            <w:tcW w:w="2215" w:type="dxa"/>
            <w:shd w:val="clear" w:color="auto" w:fill="FFFFFF" w:themeFill="background1"/>
          </w:tcPr>
          <w:p w14:paraId="2234DA39" w14:textId="77777777" w:rsidR="00B96586" w:rsidRPr="002F1711" w:rsidRDefault="00B96586" w:rsidP="00B96586">
            <w:pPr>
              <w:ind w:left="-72"/>
              <w:rPr>
                <w:rFonts w:ascii="Garamond" w:hAnsi="Garamond"/>
                <w:b/>
                <w:sz w:val="20"/>
              </w:rPr>
            </w:pPr>
            <w:r>
              <w:rPr>
                <w:rFonts w:ascii="Garamond" w:hAnsi="Garamond"/>
                <w:b/>
                <w:sz w:val="20"/>
              </w:rPr>
              <w:t>11:00-12:00</w:t>
            </w:r>
          </w:p>
          <w:p w14:paraId="60A473EE" w14:textId="77777777" w:rsidR="00B96586" w:rsidRPr="002F1711" w:rsidRDefault="00B96586" w:rsidP="00B96586">
            <w:pPr>
              <w:ind w:left="-72"/>
              <w:rPr>
                <w:rFonts w:ascii="Garamond" w:hAnsi="Garamond"/>
                <w:b/>
                <w:sz w:val="20"/>
              </w:rPr>
            </w:pPr>
            <w:r w:rsidRPr="002F1711">
              <w:rPr>
                <w:rFonts w:ascii="Garamond" w:hAnsi="Garamond"/>
                <w:b/>
                <w:sz w:val="20"/>
              </w:rPr>
              <w:t>Math</w:t>
            </w:r>
          </w:p>
        </w:tc>
        <w:tc>
          <w:tcPr>
            <w:tcW w:w="2195" w:type="dxa"/>
            <w:shd w:val="clear" w:color="auto" w:fill="FFFFFF" w:themeFill="background1"/>
          </w:tcPr>
          <w:p w14:paraId="200051C9" w14:textId="77777777" w:rsidR="00B96586" w:rsidRPr="002F1711" w:rsidRDefault="00B96586" w:rsidP="00B96586">
            <w:pPr>
              <w:ind w:left="-72"/>
              <w:rPr>
                <w:rFonts w:ascii="Garamond" w:hAnsi="Garamond"/>
                <w:b/>
                <w:sz w:val="20"/>
              </w:rPr>
            </w:pPr>
            <w:r>
              <w:rPr>
                <w:rFonts w:ascii="Garamond" w:hAnsi="Garamond"/>
                <w:b/>
                <w:sz w:val="20"/>
              </w:rPr>
              <w:t>11:00-12:00</w:t>
            </w:r>
          </w:p>
          <w:p w14:paraId="474E3F6C" w14:textId="77777777" w:rsidR="00B96586" w:rsidRPr="002F1711" w:rsidRDefault="00B96586" w:rsidP="00B96586">
            <w:pPr>
              <w:ind w:left="-72"/>
              <w:rPr>
                <w:rFonts w:ascii="Garamond" w:hAnsi="Garamond"/>
                <w:b/>
                <w:sz w:val="20"/>
              </w:rPr>
            </w:pPr>
            <w:r w:rsidRPr="002F1711">
              <w:rPr>
                <w:rFonts w:ascii="Garamond" w:hAnsi="Garamond"/>
                <w:b/>
                <w:sz w:val="20"/>
              </w:rPr>
              <w:t>Math</w:t>
            </w:r>
          </w:p>
        </w:tc>
        <w:tc>
          <w:tcPr>
            <w:tcW w:w="2250" w:type="dxa"/>
            <w:shd w:val="clear" w:color="auto" w:fill="FFFFFF" w:themeFill="background1"/>
          </w:tcPr>
          <w:p w14:paraId="1FE3DCF1" w14:textId="77777777" w:rsidR="00B96586" w:rsidRPr="002F1711" w:rsidRDefault="00B96586" w:rsidP="00B96586">
            <w:pPr>
              <w:ind w:left="-72"/>
              <w:rPr>
                <w:rFonts w:ascii="Garamond" w:hAnsi="Garamond"/>
                <w:b/>
                <w:sz w:val="20"/>
              </w:rPr>
            </w:pPr>
            <w:r>
              <w:rPr>
                <w:rFonts w:ascii="Garamond" w:hAnsi="Garamond"/>
                <w:b/>
                <w:sz w:val="20"/>
              </w:rPr>
              <w:t>11:00-12:00</w:t>
            </w:r>
          </w:p>
          <w:p w14:paraId="039FC0B4" w14:textId="77777777" w:rsidR="00B96586" w:rsidRPr="002F1711" w:rsidRDefault="00B96586" w:rsidP="00B96586">
            <w:pPr>
              <w:ind w:left="-72"/>
              <w:rPr>
                <w:rFonts w:ascii="Garamond" w:hAnsi="Garamond"/>
                <w:b/>
                <w:sz w:val="20"/>
              </w:rPr>
            </w:pPr>
            <w:r w:rsidRPr="002F1711">
              <w:rPr>
                <w:rFonts w:ascii="Garamond" w:hAnsi="Garamond"/>
                <w:b/>
                <w:sz w:val="20"/>
              </w:rPr>
              <w:t>Math</w:t>
            </w:r>
          </w:p>
        </w:tc>
        <w:tc>
          <w:tcPr>
            <w:tcW w:w="2160" w:type="dxa"/>
            <w:shd w:val="clear" w:color="auto" w:fill="FFFFFF" w:themeFill="background1"/>
          </w:tcPr>
          <w:p w14:paraId="22B060E1" w14:textId="77777777" w:rsidR="00B96586" w:rsidRPr="002F1711" w:rsidRDefault="00B96586" w:rsidP="00B96586">
            <w:pPr>
              <w:ind w:left="-72"/>
              <w:rPr>
                <w:rFonts w:ascii="Garamond" w:hAnsi="Garamond"/>
                <w:b/>
                <w:sz w:val="20"/>
              </w:rPr>
            </w:pPr>
            <w:r>
              <w:rPr>
                <w:rFonts w:ascii="Garamond" w:hAnsi="Garamond"/>
                <w:b/>
                <w:sz w:val="20"/>
              </w:rPr>
              <w:t>11:00-12:00</w:t>
            </w:r>
          </w:p>
          <w:p w14:paraId="63816703" w14:textId="77777777" w:rsidR="00B96586" w:rsidRPr="002F1711" w:rsidRDefault="00B96586" w:rsidP="00B96586">
            <w:pPr>
              <w:ind w:left="-72"/>
              <w:rPr>
                <w:rFonts w:ascii="Garamond" w:hAnsi="Garamond"/>
                <w:sz w:val="20"/>
              </w:rPr>
            </w:pPr>
            <w:r w:rsidRPr="002F1711">
              <w:rPr>
                <w:rFonts w:ascii="Garamond" w:hAnsi="Garamond"/>
                <w:b/>
                <w:sz w:val="20"/>
              </w:rPr>
              <w:t>Math</w:t>
            </w:r>
          </w:p>
        </w:tc>
      </w:tr>
      <w:tr w:rsidR="00B96586" w:rsidRPr="00D411D0" w14:paraId="2463E6E7" w14:textId="77777777" w:rsidTr="00B96586">
        <w:trPr>
          <w:trHeight w:val="341"/>
        </w:trPr>
        <w:tc>
          <w:tcPr>
            <w:tcW w:w="11095" w:type="dxa"/>
            <w:gridSpan w:val="5"/>
            <w:shd w:val="clear" w:color="auto" w:fill="A6A6A6" w:themeFill="background1" w:themeFillShade="A6"/>
            <w:vAlign w:val="center"/>
          </w:tcPr>
          <w:p w14:paraId="6BF4AB7E" w14:textId="77777777" w:rsidR="00B96586" w:rsidRPr="00DA29CE" w:rsidRDefault="00B96586" w:rsidP="00B96586">
            <w:pPr>
              <w:ind w:left="-72"/>
              <w:jc w:val="center"/>
              <w:rPr>
                <w:rFonts w:ascii="Garamond" w:hAnsi="Garamond"/>
                <w:b/>
                <w:sz w:val="20"/>
                <w:highlight w:val="lightGray"/>
              </w:rPr>
            </w:pPr>
            <w:r w:rsidRPr="000F672E">
              <w:rPr>
                <w:rFonts w:ascii="Garamond" w:hAnsi="Garamond"/>
                <w:b/>
                <w:sz w:val="20"/>
              </w:rPr>
              <w:t>12:10-12:55: Recess/Lunch</w:t>
            </w:r>
          </w:p>
        </w:tc>
      </w:tr>
      <w:tr w:rsidR="00B96586" w:rsidRPr="00D411D0" w14:paraId="2123AFF5" w14:textId="77777777" w:rsidTr="00B96586">
        <w:trPr>
          <w:trHeight w:val="559"/>
        </w:trPr>
        <w:tc>
          <w:tcPr>
            <w:tcW w:w="2275" w:type="dxa"/>
            <w:shd w:val="clear" w:color="auto" w:fill="FFFFFF" w:themeFill="background1"/>
          </w:tcPr>
          <w:p w14:paraId="279DF593" w14:textId="77777777" w:rsidR="00B96586" w:rsidRPr="00870CE9" w:rsidRDefault="00B96586" w:rsidP="00B96586">
            <w:pPr>
              <w:ind w:left="-72"/>
              <w:rPr>
                <w:rFonts w:ascii="Garamond" w:hAnsi="Garamond"/>
                <w:b/>
                <w:sz w:val="20"/>
              </w:rPr>
            </w:pPr>
            <w:r w:rsidRPr="00870CE9">
              <w:rPr>
                <w:rFonts w:ascii="Garamond" w:hAnsi="Garamond"/>
                <w:b/>
                <w:sz w:val="20"/>
              </w:rPr>
              <w:t>1:00-1:40</w:t>
            </w:r>
          </w:p>
          <w:p w14:paraId="71E2D114" w14:textId="77777777" w:rsidR="00B96586" w:rsidRPr="00870CE9" w:rsidRDefault="00B96586" w:rsidP="00B96586">
            <w:pPr>
              <w:ind w:left="-72"/>
              <w:rPr>
                <w:rFonts w:ascii="Garamond" w:hAnsi="Garamond"/>
                <w:b/>
                <w:sz w:val="20"/>
              </w:rPr>
            </w:pPr>
            <w:r>
              <w:rPr>
                <w:rFonts w:ascii="Garamond" w:hAnsi="Garamond"/>
                <w:b/>
                <w:sz w:val="20"/>
              </w:rPr>
              <w:t>Chromebooks</w:t>
            </w:r>
          </w:p>
        </w:tc>
        <w:tc>
          <w:tcPr>
            <w:tcW w:w="2215" w:type="dxa"/>
            <w:shd w:val="clear" w:color="auto" w:fill="FFFFFF" w:themeFill="background1"/>
          </w:tcPr>
          <w:p w14:paraId="257BF3D0" w14:textId="77777777" w:rsidR="00B96586" w:rsidRPr="00870CE9" w:rsidRDefault="00B96586" w:rsidP="00B96586">
            <w:pPr>
              <w:ind w:left="-72"/>
              <w:rPr>
                <w:rFonts w:ascii="Garamond" w:hAnsi="Garamond"/>
                <w:b/>
                <w:sz w:val="20"/>
              </w:rPr>
            </w:pPr>
            <w:r w:rsidRPr="00870CE9">
              <w:rPr>
                <w:rFonts w:ascii="Garamond" w:hAnsi="Garamond"/>
                <w:b/>
                <w:sz w:val="20"/>
              </w:rPr>
              <w:t>1:00-1:40</w:t>
            </w:r>
          </w:p>
          <w:p w14:paraId="1F453CAB" w14:textId="77777777" w:rsidR="00B96586" w:rsidRPr="00870CE9" w:rsidRDefault="00B96586" w:rsidP="00B96586">
            <w:pPr>
              <w:ind w:left="-72"/>
              <w:rPr>
                <w:rFonts w:ascii="Garamond" w:hAnsi="Garamond"/>
                <w:b/>
                <w:sz w:val="20"/>
              </w:rPr>
            </w:pPr>
            <w:r>
              <w:rPr>
                <w:rFonts w:ascii="Garamond" w:hAnsi="Garamond"/>
                <w:b/>
                <w:sz w:val="20"/>
              </w:rPr>
              <w:t>Chromebooks</w:t>
            </w:r>
          </w:p>
        </w:tc>
        <w:tc>
          <w:tcPr>
            <w:tcW w:w="2195" w:type="dxa"/>
            <w:vMerge w:val="restart"/>
            <w:shd w:val="clear" w:color="auto" w:fill="A6A6A6" w:themeFill="background1" w:themeFillShade="A6"/>
          </w:tcPr>
          <w:p w14:paraId="3E353840" w14:textId="77777777" w:rsidR="00B96586" w:rsidRPr="00D570BC" w:rsidRDefault="00B96586" w:rsidP="00B96586">
            <w:pPr>
              <w:ind w:left="-72"/>
              <w:rPr>
                <w:rFonts w:ascii="Garamond" w:hAnsi="Garamond"/>
                <w:b/>
                <w:sz w:val="20"/>
              </w:rPr>
            </w:pPr>
            <w:r w:rsidRPr="00D570BC">
              <w:rPr>
                <w:rFonts w:ascii="Garamond" w:hAnsi="Garamond"/>
                <w:b/>
                <w:sz w:val="20"/>
              </w:rPr>
              <w:t>1:10-2:10</w:t>
            </w:r>
          </w:p>
          <w:p w14:paraId="1ABBB7B5" w14:textId="77777777" w:rsidR="00B96586" w:rsidRPr="00D570BC" w:rsidRDefault="00B96586" w:rsidP="00B96586">
            <w:pPr>
              <w:ind w:left="-72"/>
              <w:rPr>
                <w:rFonts w:ascii="Garamond" w:hAnsi="Garamond"/>
                <w:b/>
                <w:sz w:val="20"/>
              </w:rPr>
            </w:pPr>
            <w:r w:rsidRPr="00D570BC">
              <w:rPr>
                <w:rFonts w:ascii="Garamond" w:hAnsi="Garamond"/>
                <w:b/>
                <w:sz w:val="20"/>
              </w:rPr>
              <w:t>Art/Health</w:t>
            </w:r>
          </w:p>
        </w:tc>
        <w:tc>
          <w:tcPr>
            <w:tcW w:w="2250" w:type="dxa"/>
            <w:shd w:val="clear" w:color="auto" w:fill="A6A6A6" w:themeFill="background1" w:themeFillShade="A6"/>
          </w:tcPr>
          <w:p w14:paraId="2E836708" w14:textId="77777777" w:rsidR="00B96586" w:rsidRPr="00DA29CE" w:rsidRDefault="00B96586" w:rsidP="00B96586">
            <w:pPr>
              <w:ind w:left="-72"/>
              <w:rPr>
                <w:rFonts w:ascii="Garamond" w:hAnsi="Garamond"/>
                <w:b/>
                <w:sz w:val="20"/>
              </w:rPr>
            </w:pPr>
            <w:r>
              <w:rPr>
                <w:rFonts w:ascii="Garamond" w:hAnsi="Garamond"/>
                <w:b/>
                <w:sz w:val="20"/>
              </w:rPr>
              <w:t>1:10-1:40</w:t>
            </w:r>
          </w:p>
          <w:p w14:paraId="0214744D" w14:textId="77777777" w:rsidR="00B96586" w:rsidRPr="00DA29CE" w:rsidRDefault="00B96586" w:rsidP="00B96586">
            <w:pPr>
              <w:ind w:left="-72"/>
              <w:rPr>
                <w:rFonts w:ascii="Garamond" w:hAnsi="Garamond"/>
                <w:b/>
                <w:sz w:val="20"/>
                <w:highlight w:val="yellow"/>
              </w:rPr>
            </w:pPr>
            <w:r>
              <w:rPr>
                <w:rFonts w:ascii="Garamond" w:hAnsi="Garamond"/>
                <w:b/>
                <w:sz w:val="20"/>
              </w:rPr>
              <w:t>Music</w:t>
            </w:r>
          </w:p>
          <w:p w14:paraId="65BE7201" w14:textId="77777777" w:rsidR="00B96586" w:rsidRPr="00DA29CE" w:rsidRDefault="00B96586" w:rsidP="00B96586">
            <w:pPr>
              <w:ind w:left="-72"/>
              <w:rPr>
                <w:rFonts w:ascii="Garamond" w:hAnsi="Garamond"/>
                <w:b/>
                <w:sz w:val="20"/>
                <w:highlight w:val="yellow"/>
              </w:rPr>
            </w:pPr>
          </w:p>
        </w:tc>
        <w:tc>
          <w:tcPr>
            <w:tcW w:w="2160" w:type="dxa"/>
            <w:shd w:val="clear" w:color="auto" w:fill="FFFFFF" w:themeFill="background1"/>
          </w:tcPr>
          <w:p w14:paraId="56288DDF" w14:textId="77777777" w:rsidR="00B96586" w:rsidRPr="00DA29CE" w:rsidRDefault="00B96586" w:rsidP="00B96586">
            <w:pPr>
              <w:ind w:left="-72"/>
              <w:rPr>
                <w:rFonts w:ascii="Garamond" w:hAnsi="Garamond"/>
                <w:b/>
                <w:sz w:val="20"/>
              </w:rPr>
            </w:pPr>
            <w:r>
              <w:rPr>
                <w:rFonts w:ascii="Garamond" w:hAnsi="Garamond"/>
                <w:b/>
                <w:sz w:val="20"/>
              </w:rPr>
              <w:t>1:00-1:40</w:t>
            </w:r>
          </w:p>
          <w:p w14:paraId="6CD77801" w14:textId="77777777" w:rsidR="00B96586" w:rsidRPr="00DA29CE" w:rsidRDefault="00B96586" w:rsidP="00B96586">
            <w:pPr>
              <w:ind w:left="-72"/>
              <w:rPr>
                <w:rFonts w:ascii="Garamond" w:hAnsi="Garamond"/>
                <w:b/>
                <w:sz w:val="20"/>
                <w:highlight w:val="yellow"/>
              </w:rPr>
            </w:pPr>
            <w:r w:rsidRPr="003F6C98">
              <w:rPr>
                <w:rFonts w:ascii="Garamond" w:hAnsi="Garamond"/>
                <w:b/>
                <w:sz w:val="20"/>
              </w:rPr>
              <w:t>Social Studies</w:t>
            </w:r>
            <w:r>
              <w:rPr>
                <w:rFonts w:ascii="Garamond" w:hAnsi="Garamond"/>
                <w:b/>
                <w:sz w:val="20"/>
              </w:rPr>
              <w:t>/ Science/SEL</w:t>
            </w:r>
          </w:p>
        </w:tc>
      </w:tr>
      <w:tr w:rsidR="00B96586" w:rsidRPr="00D411D0" w14:paraId="695064B2" w14:textId="77777777" w:rsidTr="00B96586">
        <w:trPr>
          <w:trHeight w:val="559"/>
        </w:trPr>
        <w:tc>
          <w:tcPr>
            <w:tcW w:w="2275" w:type="dxa"/>
            <w:shd w:val="clear" w:color="auto" w:fill="A6A6A6" w:themeFill="background1" w:themeFillShade="A6"/>
          </w:tcPr>
          <w:p w14:paraId="71220B90" w14:textId="77777777" w:rsidR="00B96586" w:rsidRDefault="00B96586" w:rsidP="00B96586">
            <w:pPr>
              <w:ind w:left="-72"/>
              <w:rPr>
                <w:rFonts w:ascii="Garamond" w:hAnsi="Garamond"/>
                <w:b/>
                <w:sz w:val="20"/>
              </w:rPr>
            </w:pPr>
            <w:r>
              <w:rPr>
                <w:rFonts w:ascii="Garamond" w:hAnsi="Garamond"/>
                <w:b/>
                <w:sz w:val="20"/>
              </w:rPr>
              <w:t>1:45-2:15</w:t>
            </w:r>
          </w:p>
          <w:p w14:paraId="4222910B" w14:textId="77777777" w:rsidR="00B96586" w:rsidRDefault="00B96586" w:rsidP="00B96586">
            <w:pPr>
              <w:ind w:left="-72"/>
              <w:rPr>
                <w:rFonts w:ascii="Garamond" w:hAnsi="Garamond"/>
                <w:b/>
                <w:sz w:val="20"/>
              </w:rPr>
            </w:pPr>
            <w:r>
              <w:rPr>
                <w:rFonts w:ascii="Garamond" w:hAnsi="Garamond"/>
                <w:b/>
                <w:sz w:val="20"/>
              </w:rPr>
              <w:t>Music</w:t>
            </w:r>
          </w:p>
        </w:tc>
        <w:tc>
          <w:tcPr>
            <w:tcW w:w="2215" w:type="dxa"/>
            <w:shd w:val="clear" w:color="auto" w:fill="A6A6A6" w:themeFill="background1" w:themeFillShade="A6"/>
          </w:tcPr>
          <w:p w14:paraId="4323250B" w14:textId="77777777" w:rsidR="00B96586" w:rsidRDefault="00B96586" w:rsidP="00B96586">
            <w:pPr>
              <w:ind w:left="-72"/>
              <w:rPr>
                <w:rFonts w:ascii="Garamond" w:hAnsi="Garamond"/>
                <w:b/>
                <w:sz w:val="20"/>
              </w:rPr>
            </w:pPr>
            <w:r>
              <w:rPr>
                <w:rFonts w:ascii="Garamond" w:hAnsi="Garamond"/>
                <w:b/>
                <w:sz w:val="20"/>
              </w:rPr>
              <w:t>1:45-2:30</w:t>
            </w:r>
          </w:p>
          <w:p w14:paraId="3650ECDD" w14:textId="77777777" w:rsidR="00B96586" w:rsidRDefault="00B96586" w:rsidP="00B96586">
            <w:pPr>
              <w:ind w:left="-72"/>
              <w:rPr>
                <w:rFonts w:ascii="Garamond" w:hAnsi="Garamond"/>
                <w:b/>
                <w:sz w:val="20"/>
              </w:rPr>
            </w:pPr>
            <w:r>
              <w:rPr>
                <w:rFonts w:ascii="Garamond" w:hAnsi="Garamond"/>
                <w:b/>
                <w:sz w:val="20"/>
              </w:rPr>
              <w:t>P.E.</w:t>
            </w:r>
          </w:p>
        </w:tc>
        <w:tc>
          <w:tcPr>
            <w:tcW w:w="2195" w:type="dxa"/>
            <w:vMerge/>
            <w:shd w:val="clear" w:color="auto" w:fill="A6A6A6" w:themeFill="background1" w:themeFillShade="A6"/>
          </w:tcPr>
          <w:p w14:paraId="599BBA44" w14:textId="77777777" w:rsidR="00B96586" w:rsidRDefault="00B96586" w:rsidP="00B96586">
            <w:pPr>
              <w:ind w:left="-72"/>
              <w:rPr>
                <w:rFonts w:ascii="Garamond" w:hAnsi="Garamond"/>
                <w:b/>
                <w:sz w:val="20"/>
              </w:rPr>
            </w:pPr>
          </w:p>
        </w:tc>
        <w:tc>
          <w:tcPr>
            <w:tcW w:w="2250" w:type="dxa"/>
            <w:shd w:val="clear" w:color="auto" w:fill="A6A6A6" w:themeFill="background1" w:themeFillShade="A6"/>
          </w:tcPr>
          <w:p w14:paraId="4645B6B1" w14:textId="77777777" w:rsidR="00B96586" w:rsidRDefault="00B96586" w:rsidP="00B96586">
            <w:pPr>
              <w:ind w:left="-72"/>
              <w:rPr>
                <w:rFonts w:ascii="Garamond" w:hAnsi="Garamond"/>
                <w:b/>
                <w:sz w:val="20"/>
              </w:rPr>
            </w:pPr>
            <w:r>
              <w:rPr>
                <w:rFonts w:ascii="Garamond" w:hAnsi="Garamond"/>
                <w:b/>
                <w:sz w:val="20"/>
              </w:rPr>
              <w:t>1:45-2:30</w:t>
            </w:r>
          </w:p>
          <w:p w14:paraId="7B7E8508" w14:textId="77777777" w:rsidR="00B96586" w:rsidRDefault="00B96586" w:rsidP="00B96586">
            <w:pPr>
              <w:ind w:left="-72"/>
              <w:rPr>
                <w:rFonts w:ascii="Garamond" w:hAnsi="Garamond"/>
                <w:b/>
                <w:sz w:val="20"/>
              </w:rPr>
            </w:pPr>
            <w:r>
              <w:rPr>
                <w:rFonts w:ascii="Garamond" w:hAnsi="Garamond"/>
                <w:b/>
                <w:sz w:val="20"/>
              </w:rPr>
              <w:t>P.E.</w:t>
            </w:r>
          </w:p>
        </w:tc>
        <w:tc>
          <w:tcPr>
            <w:tcW w:w="2160" w:type="dxa"/>
            <w:shd w:val="clear" w:color="auto" w:fill="A6A6A6" w:themeFill="background1" w:themeFillShade="A6"/>
          </w:tcPr>
          <w:p w14:paraId="3FC270DA" w14:textId="77777777" w:rsidR="00B96586" w:rsidRDefault="00B96586" w:rsidP="00B96586">
            <w:pPr>
              <w:ind w:left="-72"/>
              <w:rPr>
                <w:rFonts w:ascii="Garamond" w:hAnsi="Garamond"/>
                <w:b/>
                <w:sz w:val="20"/>
              </w:rPr>
            </w:pPr>
            <w:r>
              <w:rPr>
                <w:rFonts w:ascii="Garamond" w:hAnsi="Garamond"/>
                <w:b/>
                <w:sz w:val="20"/>
              </w:rPr>
              <w:t>1:45-2:15</w:t>
            </w:r>
          </w:p>
          <w:p w14:paraId="2170393C" w14:textId="77777777" w:rsidR="00B96586" w:rsidRDefault="00B96586" w:rsidP="00B96586">
            <w:pPr>
              <w:ind w:left="-72"/>
              <w:rPr>
                <w:rFonts w:ascii="Garamond" w:hAnsi="Garamond"/>
                <w:b/>
                <w:sz w:val="20"/>
              </w:rPr>
            </w:pPr>
            <w:r>
              <w:rPr>
                <w:rFonts w:ascii="Garamond" w:hAnsi="Garamond"/>
                <w:b/>
                <w:sz w:val="20"/>
              </w:rPr>
              <w:t>Library</w:t>
            </w:r>
          </w:p>
        </w:tc>
      </w:tr>
      <w:tr w:rsidR="00B96586" w:rsidRPr="00D411D0" w14:paraId="0069870F" w14:textId="77777777" w:rsidTr="00B96586">
        <w:trPr>
          <w:trHeight w:val="682"/>
        </w:trPr>
        <w:tc>
          <w:tcPr>
            <w:tcW w:w="2275" w:type="dxa"/>
            <w:shd w:val="clear" w:color="auto" w:fill="auto"/>
          </w:tcPr>
          <w:p w14:paraId="4C33FFD1" w14:textId="77777777" w:rsidR="00B96586" w:rsidRDefault="00B96586" w:rsidP="00B96586">
            <w:pPr>
              <w:ind w:left="-72"/>
              <w:rPr>
                <w:rFonts w:ascii="Garamond" w:hAnsi="Garamond"/>
                <w:b/>
                <w:sz w:val="20"/>
              </w:rPr>
            </w:pPr>
            <w:r>
              <w:rPr>
                <w:rFonts w:ascii="Garamond" w:hAnsi="Garamond"/>
                <w:b/>
                <w:sz w:val="20"/>
              </w:rPr>
              <w:t>2:20-2:40</w:t>
            </w:r>
          </w:p>
          <w:p w14:paraId="01E9D823" w14:textId="77777777" w:rsidR="00B96586" w:rsidRDefault="00B96586" w:rsidP="00B96586">
            <w:pPr>
              <w:ind w:left="-72"/>
              <w:rPr>
                <w:rFonts w:ascii="Garamond" w:hAnsi="Garamond"/>
                <w:b/>
                <w:sz w:val="20"/>
              </w:rPr>
            </w:pPr>
            <w:r>
              <w:rPr>
                <w:rFonts w:ascii="Garamond" w:hAnsi="Garamond"/>
                <w:b/>
                <w:sz w:val="20"/>
              </w:rPr>
              <w:t>Handwriting</w:t>
            </w:r>
          </w:p>
        </w:tc>
        <w:tc>
          <w:tcPr>
            <w:tcW w:w="2215" w:type="dxa"/>
            <w:shd w:val="clear" w:color="auto" w:fill="FFFFFF" w:themeFill="background1"/>
          </w:tcPr>
          <w:p w14:paraId="031556B7" w14:textId="77777777" w:rsidR="00B96586" w:rsidRDefault="00B96586" w:rsidP="00B96586">
            <w:pPr>
              <w:ind w:left="-72"/>
              <w:rPr>
                <w:rFonts w:ascii="Garamond" w:hAnsi="Garamond"/>
                <w:b/>
                <w:sz w:val="20"/>
              </w:rPr>
            </w:pPr>
            <w:r>
              <w:rPr>
                <w:rFonts w:ascii="Garamond" w:hAnsi="Garamond"/>
                <w:b/>
                <w:sz w:val="20"/>
              </w:rPr>
              <w:t>2:35-2:45</w:t>
            </w:r>
          </w:p>
          <w:p w14:paraId="64AC4D19" w14:textId="77777777" w:rsidR="00B96586" w:rsidRDefault="00B96586" w:rsidP="00B96586">
            <w:pPr>
              <w:ind w:left="-72"/>
              <w:rPr>
                <w:rFonts w:ascii="Garamond" w:hAnsi="Garamond"/>
                <w:b/>
                <w:sz w:val="20"/>
              </w:rPr>
            </w:pPr>
            <w:r>
              <w:rPr>
                <w:rFonts w:ascii="Garamond" w:hAnsi="Garamond"/>
                <w:b/>
                <w:sz w:val="20"/>
              </w:rPr>
              <w:t>Handwriting</w:t>
            </w:r>
          </w:p>
        </w:tc>
        <w:tc>
          <w:tcPr>
            <w:tcW w:w="2195" w:type="dxa"/>
            <w:shd w:val="clear" w:color="auto" w:fill="auto"/>
          </w:tcPr>
          <w:p w14:paraId="4116A5C6" w14:textId="77777777" w:rsidR="00B96586" w:rsidRDefault="00B96586" w:rsidP="00B96586">
            <w:pPr>
              <w:ind w:left="-72"/>
              <w:rPr>
                <w:rFonts w:ascii="Garamond" w:hAnsi="Garamond"/>
                <w:b/>
                <w:sz w:val="20"/>
              </w:rPr>
            </w:pPr>
            <w:r>
              <w:rPr>
                <w:rFonts w:ascii="Garamond" w:hAnsi="Garamond"/>
                <w:b/>
                <w:sz w:val="20"/>
              </w:rPr>
              <w:t>2:20-2:40</w:t>
            </w:r>
          </w:p>
          <w:p w14:paraId="1CE26C22" w14:textId="77777777" w:rsidR="00B96586" w:rsidRDefault="00B96586" w:rsidP="00B96586">
            <w:pPr>
              <w:ind w:left="-72"/>
              <w:rPr>
                <w:rFonts w:ascii="Garamond" w:hAnsi="Garamond"/>
                <w:b/>
                <w:sz w:val="20"/>
              </w:rPr>
            </w:pPr>
            <w:r>
              <w:rPr>
                <w:rFonts w:ascii="Garamond" w:hAnsi="Garamond"/>
                <w:b/>
                <w:sz w:val="20"/>
              </w:rPr>
              <w:t>Handwriting</w:t>
            </w:r>
          </w:p>
        </w:tc>
        <w:tc>
          <w:tcPr>
            <w:tcW w:w="2250" w:type="dxa"/>
            <w:shd w:val="clear" w:color="auto" w:fill="auto"/>
          </w:tcPr>
          <w:p w14:paraId="355B079A" w14:textId="77777777" w:rsidR="00B96586" w:rsidRDefault="00B96586" w:rsidP="00B96586">
            <w:pPr>
              <w:ind w:left="-72"/>
              <w:rPr>
                <w:rFonts w:ascii="Garamond" w:hAnsi="Garamond"/>
                <w:b/>
                <w:sz w:val="20"/>
              </w:rPr>
            </w:pPr>
            <w:r>
              <w:rPr>
                <w:rFonts w:ascii="Garamond" w:hAnsi="Garamond"/>
                <w:b/>
                <w:sz w:val="20"/>
              </w:rPr>
              <w:t>2:35-2:45</w:t>
            </w:r>
          </w:p>
          <w:p w14:paraId="003F8214" w14:textId="77777777" w:rsidR="00B96586" w:rsidRDefault="00B96586" w:rsidP="00B96586">
            <w:pPr>
              <w:ind w:left="-72"/>
              <w:rPr>
                <w:rFonts w:ascii="Garamond" w:hAnsi="Garamond"/>
                <w:b/>
                <w:sz w:val="20"/>
              </w:rPr>
            </w:pPr>
            <w:r>
              <w:rPr>
                <w:rFonts w:ascii="Garamond" w:hAnsi="Garamond"/>
                <w:b/>
                <w:sz w:val="20"/>
              </w:rPr>
              <w:t>Handwriting</w:t>
            </w:r>
          </w:p>
        </w:tc>
        <w:tc>
          <w:tcPr>
            <w:tcW w:w="2160" w:type="dxa"/>
            <w:shd w:val="clear" w:color="auto" w:fill="auto"/>
          </w:tcPr>
          <w:p w14:paraId="1F6DF8A8" w14:textId="77777777" w:rsidR="00B96586" w:rsidRDefault="00B96586" w:rsidP="00B96586">
            <w:pPr>
              <w:ind w:left="-72"/>
              <w:rPr>
                <w:rFonts w:ascii="Garamond" w:hAnsi="Garamond"/>
                <w:b/>
                <w:sz w:val="20"/>
              </w:rPr>
            </w:pPr>
            <w:r>
              <w:rPr>
                <w:rFonts w:ascii="Garamond" w:hAnsi="Garamond"/>
                <w:b/>
                <w:sz w:val="20"/>
              </w:rPr>
              <w:t>2:20-2:40</w:t>
            </w:r>
          </w:p>
          <w:p w14:paraId="58E91222" w14:textId="77777777" w:rsidR="00B96586" w:rsidRDefault="00B96586" w:rsidP="00B96586">
            <w:pPr>
              <w:ind w:left="-72"/>
              <w:rPr>
                <w:rFonts w:ascii="Garamond" w:hAnsi="Garamond"/>
                <w:b/>
                <w:sz w:val="20"/>
              </w:rPr>
            </w:pPr>
            <w:r>
              <w:rPr>
                <w:rFonts w:ascii="Garamond" w:hAnsi="Garamond"/>
                <w:b/>
                <w:sz w:val="20"/>
              </w:rPr>
              <w:t>Exploration Time</w:t>
            </w:r>
          </w:p>
        </w:tc>
      </w:tr>
      <w:tr w:rsidR="00B96586" w:rsidRPr="00D411D0" w14:paraId="0A6C01A0" w14:textId="77777777" w:rsidTr="00B96586">
        <w:trPr>
          <w:trHeight w:val="691"/>
        </w:trPr>
        <w:tc>
          <w:tcPr>
            <w:tcW w:w="2275" w:type="dxa"/>
            <w:shd w:val="clear" w:color="auto" w:fill="auto"/>
          </w:tcPr>
          <w:p w14:paraId="6B6F02B8" w14:textId="77777777" w:rsidR="00B96586" w:rsidRDefault="00B96586" w:rsidP="00B96586">
            <w:pPr>
              <w:ind w:left="-72"/>
              <w:rPr>
                <w:rFonts w:ascii="Garamond" w:hAnsi="Garamond"/>
                <w:b/>
                <w:sz w:val="20"/>
              </w:rPr>
            </w:pPr>
            <w:r>
              <w:rPr>
                <w:rFonts w:ascii="Garamond" w:hAnsi="Garamond"/>
                <w:b/>
                <w:sz w:val="20"/>
              </w:rPr>
              <w:t>2:45-3:15</w:t>
            </w:r>
          </w:p>
          <w:p w14:paraId="1CC8367F" w14:textId="77777777" w:rsidR="00B96586" w:rsidRDefault="00B96586" w:rsidP="00B96586">
            <w:pPr>
              <w:ind w:left="-72"/>
              <w:rPr>
                <w:rFonts w:ascii="Garamond" w:hAnsi="Garamond"/>
                <w:b/>
                <w:sz w:val="20"/>
              </w:rPr>
            </w:pPr>
            <w:r>
              <w:rPr>
                <w:rFonts w:ascii="Garamond" w:hAnsi="Garamond"/>
                <w:b/>
                <w:sz w:val="20"/>
              </w:rPr>
              <w:t>Target Practice (Interventions)</w:t>
            </w:r>
          </w:p>
        </w:tc>
        <w:tc>
          <w:tcPr>
            <w:tcW w:w="2215" w:type="dxa"/>
            <w:shd w:val="clear" w:color="auto" w:fill="auto"/>
          </w:tcPr>
          <w:p w14:paraId="47DF6C58" w14:textId="77777777" w:rsidR="00B96586" w:rsidRDefault="00B96586" w:rsidP="00B96586">
            <w:pPr>
              <w:ind w:left="-72"/>
              <w:rPr>
                <w:rFonts w:ascii="Garamond" w:hAnsi="Garamond"/>
                <w:b/>
                <w:sz w:val="20"/>
              </w:rPr>
            </w:pPr>
            <w:r>
              <w:rPr>
                <w:rFonts w:ascii="Garamond" w:hAnsi="Garamond"/>
                <w:b/>
                <w:sz w:val="20"/>
              </w:rPr>
              <w:t>2:55-3:20</w:t>
            </w:r>
          </w:p>
          <w:p w14:paraId="614C4D60" w14:textId="77777777" w:rsidR="00B96586" w:rsidRDefault="00B96586" w:rsidP="00B96586">
            <w:pPr>
              <w:ind w:left="-72"/>
              <w:rPr>
                <w:rFonts w:ascii="Garamond" w:hAnsi="Garamond"/>
                <w:b/>
                <w:sz w:val="20"/>
              </w:rPr>
            </w:pPr>
            <w:r>
              <w:rPr>
                <w:rFonts w:ascii="Garamond" w:hAnsi="Garamond"/>
                <w:b/>
                <w:sz w:val="20"/>
              </w:rPr>
              <w:t>Target Practice (Interventions)</w:t>
            </w:r>
          </w:p>
        </w:tc>
        <w:tc>
          <w:tcPr>
            <w:tcW w:w="2195" w:type="dxa"/>
            <w:shd w:val="clear" w:color="auto" w:fill="auto"/>
          </w:tcPr>
          <w:p w14:paraId="47413ACF" w14:textId="77777777" w:rsidR="00B96586" w:rsidRDefault="00B96586" w:rsidP="00B96586">
            <w:pPr>
              <w:ind w:left="-72"/>
              <w:rPr>
                <w:rFonts w:ascii="Garamond" w:hAnsi="Garamond"/>
                <w:b/>
                <w:sz w:val="20"/>
              </w:rPr>
            </w:pPr>
            <w:r>
              <w:rPr>
                <w:rFonts w:ascii="Garamond" w:hAnsi="Garamond"/>
                <w:b/>
                <w:sz w:val="20"/>
              </w:rPr>
              <w:t>2:45-3:15</w:t>
            </w:r>
          </w:p>
          <w:p w14:paraId="2C79F65C" w14:textId="77777777" w:rsidR="00B96586" w:rsidRDefault="00B96586" w:rsidP="00B96586">
            <w:pPr>
              <w:ind w:left="-72"/>
              <w:rPr>
                <w:rFonts w:ascii="Garamond" w:hAnsi="Garamond"/>
                <w:b/>
                <w:sz w:val="20"/>
              </w:rPr>
            </w:pPr>
            <w:r>
              <w:rPr>
                <w:rFonts w:ascii="Garamond" w:hAnsi="Garamond"/>
                <w:b/>
                <w:sz w:val="20"/>
              </w:rPr>
              <w:t>Target Practice (Interventions)</w:t>
            </w:r>
          </w:p>
        </w:tc>
        <w:tc>
          <w:tcPr>
            <w:tcW w:w="2250" w:type="dxa"/>
            <w:shd w:val="clear" w:color="auto" w:fill="auto"/>
          </w:tcPr>
          <w:p w14:paraId="5DECF51F" w14:textId="77777777" w:rsidR="00B96586" w:rsidRDefault="00B96586" w:rsidP="00B96586">
            <w:pPr>
              <w:ind w:left="-72"/>
              <w:rPr>
                <w:rFonts w:ascii="Garamond" w:hAnsi="Garamond"/>
                <w:b/>
                <w:sz w:val="20"/>
              </w:rPr>
            </w:pPr>
            <w:r>
              <w:rPr>
                <w:rFonts w:ascii="Garamond" w:hAnsi="Garamond"/>
                <w:b/>
                <w:sz w:val="20"/>
              </w:rPr>
              <w:t>2:45-3:15</w:t>
            </w:r>
          </w:p>
          <w:p w14:paraId="66848DF6" w14:textId="77777777" w:rsidR="00B96586" w:rsidRDefault="00B96586" w:rsidP="00B96586">
            <w:pPr>
              <w:ind w:left="-72"/>
              <w:rPr>
                <w:rFonts w:ascii="Garamond" w:hAnsi="Garamond"/>
                <w:b/>
                <w:sz w:val="20"/>
              </w:rPr>
            </w:pPr>
            <w:r>
              <w:rPr>
                <w:rFonts w:ascii="Garamond" w:hAnsi="Garamond"/>
                <w:b/>
                <w:sz w:val="20"/>
              </w:rPr>
              <w:t>Target Practice (Interventions)</w:t>
            </w:r>
          </w:p>
        </w:tc>
        <w:tc>
          <w:tcPr>
            <w:tcW w:w="2160" w:type="dxa"/>
            <w:shd w:val="clear" w:color="auto" w:fill="auto"/>
          </w:tcPr>
          <w:p w14:paraId="0646FF32" w14:textId="77777777" w:rsidR="00B96586" w:rsidRDefault="00B96586" w:rsidP="00B96586">
            <w:pPr>
              <w:ind w:left="-72"/>
              <w:rPr>
                <w:rFonts w:ascii="Garamond" w:hAnsi="Garamond"/>
                <w:b/>
                <w:sz w:val="20"/>
              </w:rPr>
            </w:pPr>
            <w:r>
              <w:rPr>
                <w:rFonts w:ascii="Garamond" w:hAnsi="Garamond"/>
                <w:b/>
                <w:sz w:val="20"/>
              </w:rPr>
              <w:t>2:45-3:15</w:t>
            </w:r>
          </w:p>
          <w:p w14:paraId="6CB8D90F" w14:textId="77777777" w:rsidR="00B96586" w:rsidRDefault="00B96586" w:rsidP="00B96586">
            <w:pPr>
              <w:ind w:left="-72"/>
              <w:rPr>
                <w:rFonts w:ascii="Garamond" w:hAnsi="Garamond"/>
                <w:b/>
                <w:sz w:val="20"/>
              </w:rPr>
            </w:pPr>
            <w:r>
              <w:rPr>
                <w:rFonts w:ascii="Garamond" w:hAnsi="Garamond"/>
                <w:b/>
                <w:sz w:val="20"/>
              </w:rPr>
              <w:t>Target Practice (Interventions)</w:t>
            </w:r>
          </w:p>
        </w:tc>
      </w:tr>
      <w:tr w:rsidR="00B96586" w:rsidRPr="00D411D0" w14:paraId="168F2950" w14:textId="77777777" w:rsidTr="00B96586">
        <w:trPr>
          <w:trHeight w:val="426"/>
        </w:trPr>
        <w:tc>
          <w:tcPr>
            <w:tcW w:w="2275" w:type="dxa"/>
            <w:shd w:val="clear" w:color="auto" w:fill="auto"/>
          </w:tcPr>
          <w:p w14:paraId="6C86FD43" w14:textId="77777777" w:rsidR="00B96586" w:rsidRPr="00DA29CE" w:rsidRDefault="00B96586" w:rsidP="00B96586">
            <w:pPr>
              <w:ind w:left="-72"/>
              <w:rPr>
                <w:rFonts w:ascii="Garamond" w:hAnsi="Garamond"/>
                <w:b/>
                <w:sz w:val="20"/>
              </w:rPr>
            </w:pPr>
            <w:r w:rsidRPr="00DA29CE">
              <w:rPr>
                <w:rFonts w:ascii="Garamond" w:hAnsi="Garamond"/>
                <w:b/>
                <w:sz w:val="20"/>
              </w:rPr>
              <w:t>3:20-3:30</w:t>
            </w:r>
          </w:p>
          <w:p w14:paraId="11AEDEA4" w14:textId="77777777" w:rsidR="00B96586" w:rsidRPr="00C97FB8" w:rsidRDefault="00B96586" w:rsidP="00B96586">
            <w:pPr>
              <w:ind w:left="-72"/>
              <w:rPr>
                <w:rFonts w:ascii="Garamond" w:hAnsi="Garamond"/>
                <w:b/>
                <w:sz w:val="20"/>
              </w:rPr>
            </w:pPr>
            <w:r w:rsidRPr="00DA29CE">
              <w:rPr>
                <w:rFonts w:ascii="Garamond" w:hAnsi="Garamond"/>
                <w:b/>
                <w:sz w:val="20"/>
              </w:rPr>
              <w:t>PREP TO GO HOME</w:t>
            </w:r>
          </w:p>
        </w:tc>
        <w:tc>
          <w:tcPr>
            <w:tcW w:w="2215" w:type="dxa"/>
            <w:shd w:val="clear" w:color="auto" w:fill="auto"/>
          </w:tcPr>
          <w:p w14:paraId="7C9FF13F" w14:textId="77777777" w:rsidR="00B96586" w:rsidRPr="00DA29CE" w:rsidRDefault="00B96586" w:rsidP="00B96586">
            <w:pPr>
              <w:ind w:left="-72"/>
              <w:rPr>
                <w:rFonts w:ascii="Garamond" w:hAnsi="Garamond"/>
                <w:b/>
                <w:sz w:val="20"/>
              </w:rPr>
            </w:pPr>
            <w:r w:rsidRPr="00DA29CE">
              <w:rPr>
                <w:rFonts w:ascii="Garamond" w:hAnsi="Garamond"/>
                <w:b/>
                <w:sz w:val="20"/>
              </w:rPr>
              <w:t>3:20-3:30</w:t>
            </w:r>
          </w:p>
          <w:p w14:paraId="1EF6FC85" w14:textId="77777777" w:rsidR="00B96586" w:rsidRPr="00DA29CE" w:rsidRDefault="00B96586" w:rsidP="00B96586">
            <w:pPr>
              <w:ind w:left="-72"/>
              <w:rPr>
                <w:rFonts w:ascii="Garamond" w:hAnsi="Garamond"/>
                <w:b/>
                <w:sz w:val="20"/>
                <w:highlight w:val="yellow"/>
              </w:rPr>
            </w:pPr>
            <w:r w:rsidRPr="00DA29CE">
              <w:rPr>
                <w:rFonts w:ascii="Garamond" w:hAnsi="Garamond"/>
                <w:b/>
                <w:sz w:val="20"/>
              </w:rPr>
              <w:t>PREP TO GO HOME</w:t>
            </w:r>
          </w:p>
        </w:tc>
        <w:tc>
          <w:tcPr>
            <w:tcW w:w="2195" w:type="dxa"/>
            <w:shd w:val="clear" w:color="auto" w:fill="auto"/>
          </w:tcPr>
          <w:p w14:paraId="04422CE6" w14:textId="77777777" w:rsidR="00B96586" w:rsidRPr="00DA29CE" w:rsidRDefault="00B96586" w:rsidP="00B96586">
            <w:pPr>
              <w:ind w:left="-72"/>
              <w:rPr>
                <w:rFonts w:ascii="Garamond" w:hAnsi="Garamond"/>
                <w:b/>
                <w:sz w:val="20"/>
              </w:rPr>
            </w:pPr>
            <w:r w:rsidRPr="00DA29CE">
              <w:rPr>
                <w:rFonts w:ascii="Garamond" w:hAnsi="Garamond"/>
                <w:b/>
                <w:sz w:val="20"/>
              </w:rPr>
              <w:t>3:20-3:30</w:t>
            </w:r>
          </w:p>
          <w:p w14:paraId="79C117F7" w14:textId="77777777" w:rsidR="00B96586" w:rsidRPr="00A52CC6" w:rsidRDefault="00B96586" w:rsidP="00B96586">
            <w:pPr>
              <w:rPr>
                <w:rFonts w:ascii="Garamond" w:hAnsi="Garamond"/>
                <w:b/>
                <w:sz w:val="20"/>
              </w:rPr>
            </w:pPr>
            <w:r w:rsidRPr="00DA29CE">
              <w:rPr>
                <w:rFonts w:ascii="Garamond" w:hAnsi="Garamond"/>
                <w:b/>
                <w:sz w:val="20"/>
              </w:rPr>
              <w:t>PREP TO GO HOME</w:t>
            </w:r>
          </w:p>
        </w:tc>
        <w:tc>
          <w:tcPr>
            <w:tcW w:w="2250" w:type="dxa"/>
            <w:shd w:val="clear" w:color="auto" w:fill="auto"/>
          </w:tcPr>
          <w:p w14:paraId="7FC16992" w14:textId="77777777" w:rsidR="00B96586" w:rsidRPr="00DA29CE" w:rsidRDefault="00B96586" w:rsidP="00B96586">
            <w:pPr>
              <w:ind w:left="-72"/>
              <w:rPr>
                <w:rFonts w:ascii="Garamond" w:hAnsi="Garamond"/>
                <w:b/>
                <w:sz w:val="20"/>
              </w:rPr>
            </w:pPr>
            <w:r w:rsidRPr="00DA29CE">
              <w:rPr>
                <w:rFonts w:ascii="Garamond" w:hAnsi="Garamond"/>
                <w:b/>
                <w:sz w:val="20"/>
              </w:rPr>
              <w:t>3:20-3:30</w:t>
            </w:r>
          </w:p>
          <w:p w14:paraId="39FBF635" w14:textId="77777777" w:rsidR="00B96586" w:rsidRPr="00A52CC6" w:rsidRDefault="00B96586" w:rsidP="00B96586">
            <w:pPr>
              <w:rPr>
                <w:rFonts w:ascii="Garamond" w:hAnsi="Garamond"/>
                <w:b/>
                <w:sz w:val="20"/>
              </w:rPr>
            </w:pPr>
            <w:r w:rsidRPr="00DA29CE">
              <w:rPr>
                <w:rFonts w:ascii="Garamond" w:hAnsi="Garamond"/>
                <w:b/>
                <w:sz w:val="20"/>
              </w:rPr>
              <w:t>PREP TO GO HOME</w:t>
            </w:r>
          </w:p>
        </w:tc>
        <w:tc>
          <w:tcPr>
            <w:tcW w:w="2160" w:type="dxa"/>
            <w:shd w:val="clear" w:color="auto" w:fill="auto"/>
          </w:tcPr>
          <w:p w14:paraId="122125F3" w14:textId="77777777" w:rsidR="00B96586" w:rsidRPr="00DA29CE" w:rsidRDefault="00B96586" w:rsidP="00B96586">
            <w:pPr>
              <w:ind w:left="-72"/>
              <w:rPr>
                <w:rFonts w:ascii="Garamond" w:hAnsi="Garamond"/>
                <w:b/>
                <w:sz w:val="20"/>
              </w:rPr>
            </w:pPr>
            <w:r w:rsidRPr="00DA29CE">
              <w:rPr>
                <w:rFonts w:ascii="Garamond" w:hAnsi="Garamond"/>
                <w:b/>
                <w:sz w:val="20"/>
              </w:rPr>
              <w:t>3:20-3:30</w:t>
            </w:r>
          </w:p>
          <w:p w14:paraId="1CB994D3" w14:textId="77777777" w:rsidR="00B96586" w:rsidRPr="00DA29CE" w:rsidRDefault="00B96586" w:rsidP="00B96586">
            <w:pPr>
              <w:ind w:left="-72"/>
              <w:rPr>
                <w:rFonts w:ascii="Garamond" w:hAnsi="Garamond"/>
                <w:b/>
                <w:sz w:val="20"/>
                <w:highlight w:val="yellow"/>
              </w:rPr>
            </w:pPr>
            <w:r w:rsidRPr="00DA29CE">
              <w:rPr>
                <w:rFonts w:ascii="Garamond" w:hAnsi="Garamond"/>
                <w:b/>
                <w:sz w:val="20"/>
              </w:rPr>
              <w:t>PREP TO GO HOME</w:t>
            </w:r>
          </w:p>
        </w:tc>
      </w:tr>
    </w:tbl>
    <w:p w14:paraId="4F9D6FDB" w14:textId="2AEFC3B6" w:rsidR="00AF682C" w:rsidRPr="002D5C38" w:rsidRDefault="00AF682C">
      <w:pPr>
        <w:rPr>
          <w:rFonts w:ascii="Book Antiqua" w:hAnsi="Book Antiqua"/>
          <w:b/>
          <w:sz w:val="32"/>
          <w:u w:val="single"/>
        </w:rPr>
      </w:pPr>
      <w:r w:rsidRPr="00601C49">
        <w:rPr>
          <w:rFonts w:ascii="Book Antiqua" w:hAnsi="Book Antiqua"/>
          <w:b/>
          <w:sz w:val="32"/>
          <w:u w:val="single"/>
        </w:rPr>
        <w:t>Expectations and Promise</w:t>
      </w:r>
    </w:p>
    <w:p w14:paraId="65D914CD" w14:textId="77777777" w:rsidR="00AF682C" w:rsidRPr="00601C49" w:rsidRDefault="00AF682C">
      <w:pPr>
        <w:rPr>
          <w:rFonts w:ascii="Book Antiqua" w:hAnsi="Book Antiqua"/>
        </w:rPr>
      </w:pPr>
      <w:r w:rsidRPr="00601C49">
        <w:rPr>
          <w:rFonts w:ascii="Book Antiqua" w:hAnsi="Book Antiqua"/>
        </w:rPr>
        <w:t xml:space="preserve">Children are expected to do their personal best and to participate fully in classroom activities. </w:t>
      </w:r>
      <w:r w:rsidR="00B70479">
        <w:rPr>
          <w:rFonts w:ascii="Book Antiqua" w:hAnsi="Book Antiqua"/>
        </w:rPr>
        <w:t xml:space="preserve">  </w:t>
      </w:r>
      <w:r w:rsidRPr="00601C49">
        <w:rPr>
          <w:rFonts w:ascii="Book Antiqua" w:hAnsi="Book Antiqua"/>
        </w:rPr>
        <w:t xml:space="preserve">Children are expected to be respectful, responsible, safe and caring towards one another.  </w:t>
      </w:r>
    </w:p>
    <w:p w14:paraId="2A5D9039" w14:textId="75A0588E" w:rsidR="00AF682C" w:rsidRPr="00601C49" w:rsidRDefault="00AF682C" w:rsidP="00C97FB8">
      <w:pPr>
        <w:rPr>
          <w:rFonts w:ascii="Book Antiqua" w:hAnsi="Book Antiqua"/>
        </w:rPr>
      </w:pPr>
      <w:r w:rsidRPr="00601C49">
        <w:rPr>
          <w:rFonts w:ascii="Book Antiqua" w:hAnsi="Book Antiqua"/>
        </w:rPr>
        <w:t xml:space="preserve">As a class, we have </w:t>
      </w:r>
      <w:r w:rsidR="00A704EE">
        <w:rPr>
          <w:rFonts w:ascii="Book Antiqua" w:hAnsi="Book Antiqua"/>
        </w:rPr>
        <w:t>discussed the Guidelines for Success</w:t>
      </w:r>
      <w:r w:rsidRPr="00601C49">
        <w:rPr>
          <w:rFonts w:ascii="Book Antiqua" w:hAnsi="Book Antiqua"/>
        </w:rPr>
        <w:t>:</w:t>
      </w:r>
    </w:p>
    <w:p w14:paraId="6272954D" w14:textId="23723633" w:rsidR="00AF682C" w:rsidRPr="00601C49" w:rsidRDefault="00541AE5" w:rsidP="00AF682C">
      <w:pPr>
        <w:jc w:val="center"/>
        <w:rPr>
          <w:rFonts w:ascii="Book Antiqua" w:hAnsi="Book Antiqua"/>
        </w:rPr>
      </w:pPr>
      <w:r>
        <w:rPr>
          <w:rFonts w:ascii="Book Antiqua" w:hAnsi="Book Antiqua"/>
          <w:noProof/>
        </w:rPr>
        <mc:AlternateContent>
          <mc:Choice Requires="wps">
            <w:drawing>
              <wp:anchor distT="0" distB="0" distL="114300" distR="114300" simplePos="0" relativeHeight="251656704" behindDoc="0" locked="0" layoutInCell="1" allowOverlap="1" wp14:anchorId="48CE9044" wp14:editId="6F960AAE">
                <wp:simplePos x="0" y="0"/>
                <wp:positionH relativeFrom="column">
                  <wp:posOffset>1948815</wp:posOffset>
                </wp:positionH>
                <wp:positionV relativeFrom="paragraph">
                  <wp:posOffset>49530</wp:posOffset>
                </wp:positionV>
                <wp:extent cx="2211705" cy="1074420"/>
                <wp:effectExtent l="0" t="0" r="23495"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074420"/>
                        </a:xfrm>
                        <a:prstGeom prst="rect">
                          <a:avLst/>
                        </a:prstGeom>
                        <a:solidFill>
                          <a:srgbClr val="FFFFFF"/>
                        </a:solidFill>
                        <a:ln w="28575">
                          <a:solidFill>
                            <a:srgbClr val="000000"/>
                          </a:solidFill>
                          <a:miter lim="800000"/>
                          <a:headEnd/>
                          <a:tailEnd/>
                        </a:ln>
                      </wps:spPr>
                      <wps:txbx>
                        <w:txbxContent>
                          <w:p w14:paraId="7E0FBD3C" w14:textId="4CF995B8" w:rsidR="00312345" w:rsidRPr="00541AE5" w:rsidRDefault="00312345" w:rsidP="00A704EE">
                            <w:pPr>
                              <w:spacing w:line="276" w:lineRule="auto"/>
                              <w:ind w:firstLine="540"/>
                              <w:rPr>
                                <w:b/>
                              </w:rPr>
                            </w:pPr>
                            <w:r w:rsidRPr="00541AE5">
                              <w:rPr>
                                <w:b/>
                              </w:rPr>
                              <w:sym w:font="Wingdings" w:char="F097"/>
                            </w:r>
                            <w:r w:rsidRPr="00541AE5">
                              <w:rPr>
                                <w:b/>
                              </w:rPr>
                              <w:t xml:space="preserve"> Be safe</w:t>
                            </w:r>
                          </w:p>
                          <w:p w14:paraId="3CDBA2CE" w14:textId="06BBE703" w:rsidR="00312345" w:rsidRPr="00541AE5" w:rsidRDefault="00312345" w:rsidP="00E61852">
                            <w:pPr>
                              <w:spacing w:line="276" w:lineRule="auto"/>
                              <w:ind w:left="540"/>
                              <w:rPr>
                                <w:b/>
                              </w:rPr>
                            </w:pPr>
                            <w:r w:rsidRPr="00541AE5">
                              <w:rPr>
                                <w:b/>
                              </w:rPr>
                              <w:sym w:font="Wingdings" w:char="F097"/>
                            </w:r>
                            <w:r w:rsidRPr="00541AE5">
                              <w:rPr>
                                <w:b/>
                              </w:rPr>
                              <w:t xml:space="preserve"> Show respect</w:t>
                            </w:r>
                          </w:p>
                          <w:p w14:paraId="510183FD" w14:textId="3C8A1167" w:rsidR="00312345" w:rsidRPr="00541AE5" w:rsidRDefault="00312345" w:rsidP="00E61852">
                            <w:pPr>
                              <w:spacing w:line="276" w:lineRule="auto"/>
                              <w:ind w:left="540"/>
                              <w:rPr>
                                <w:b/>
                              </w:rPr>
                            </w:pPr>
                            <w:r w:rsidRPr="00541AE5">
                              <w:rPr>
                                <w:b/>
                              </w:rPr>
                              <w:sym w:font="Wingdings" w:char="F097"/>
                            </w:r>
                            <w:r w:rsidRPr="00541AE5">
                              <w:rPr>
                                <w:b/>
                              </w:rPr>
                              <w:t xml:space="preserve"> Be responsible</w:t>
                            </w:r>
                          </w:p>
                          <w:p w14:paraId="423161DE" w14:textId="552617A5" w:rsidR="00312345" w:rsidRPr="00541AE5" w:rsidRDefault="00312345" w:rsidP="00E61852">
                            <w:pPr>
                              <w:spacing w:line="276" w:lineRule="auto"/>
                              <w:ind w:left="540"/>
                              <w:rPr>
                                <w:b/>
                              </w:rPr>
                            </w:pPr>
                            <w:r w:rsidRPr="00541AE5">
                              <w:rPr>
                                <w:b/>
                              </w:rPr>
                              <w:sym w:font="Wingdings" w:char="F097"/>
                            </w:r>
                            <w:r w:rsidRPr="00541AE5">
                              <w:rPr>
                                <w:b/>
                              </w:rPr>
                              <w:t xml:space="preserve"> Give my best effort</w:t>
                            </w:r>
                          </w:p>
                          <w:p w14:paraId="7B845D22" w14:textId="2F1BB99B" w:rsidR="00312345" w:rsidRPr="00541AE5" w:rsidRDefault="00312345" w:rsidP="00E61852">
                            <w:pPr>
                              <w:spacing w:line="276" w:lineRule="auto"/>
                              <w:ind w:left="540"/>
                              <w:rPr>
                                <w:b/>
                              </w:rPr>
                            </w:pPr>
                            <w:r w:rsidRPr="00541AE5">
                              <w:rPr>
                                <w:b/>
                              </w:rPr>
                              <w:sym w:font="Wingdings" w:char="F097"/>
                            </w:r>
                            <w:r w:rsidRPr="00541AE5">
                              <w:rPr>
                                <w:b/>
                              </w:rPr>
                              <w:t xml:space="preserve"> Be kind</w:t>
                            </w:r>
                          </w:p>
                          <w:p w14:paraId="3024CCDE" w14:textId="77777777" w:rsidR="00312345" w:rsidRDefault="00312345" w:rsidP="00B70479">
                            <w:pPr>
                              <w:ind w:left="540"/>
                              <w:rPr>
                                <w:b/>
                                <w:sz w:val="28"/>
                              </w:rPr>
                            </w:pPr>
                          </w:p>
                          <w:p w14:paraId="0ED433AC" w14:textId="77777777" w:rsidR="00312345" w:rsidRDefault="00312345" w:rsidP="00B70479">
                            <w:pPr>
                              <w:ind w:left="540"/>
                              <w:rPr>
                                <w:b/>
                                <w:sz w:val="28"/>
                              </w:rPr>
                            </w:pPr>
                          </w:p>
                          <w:p w14:paraId="7DCF0AD9" w14:textId="77777777" w:rsidR="00312345" w:rsidRPr="00286321" w:rsidRDefault="00312345" w:rsidP="00AF682C">
                            <w:pPr>
                              <w:ind w:left="540"/>
                              <w:rPr>
                                <w:b/>
                                <w:sz w:val="28"/>
                              </w:rPr>
                            </w:pPr>
                          </w:p>
                          <w:p w14:paraId="0AE01DF9" w14:textId="77777777" w:rsidR="00312345" w:rsidRPr="00286321" w:rsidRDefault="00312345" w:rsidP="00AF682C">
                            <w:pPr>
                              <w:ind w:left="540"/>
                              <w:rPr>
                                <w:b/>
                                <w:sz w:val="28"/>
                              </w:rPr>
                            </w:pPr>
                          </w:p>
                          <w:p w14:paraId="52EA85BD" w14:textId="77777777" w:rsidR="00312345" w:rsidRDefault="00312345"/>
                          <w:p w14:paraId="0A198AEA" w14:textId="77777777" w:rsidR="00312345" w:rsidRDefault="00312345"/>
                          <w:p w14:paraId="10F2F207" w14:textId="77777777" w:rsidR="00312345" w:rsidRDefault="00312345">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53.45pt;margin-top:3.9pt;width:174.15pt;height:8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" strokeweight="2.25pt">
                <v:textbox>
                  <w:txbxContent>
                    <w:p w14:paraId="7E0FBD3C" w14:textId="4CF995B8" w:rsidR="00312345" w:rsidRPr="00541AE5" w:rsidRDefault="00312345" w:rsidP="00A704EE">
                      <w:pPr>
                        <w:spacing w:line="276" w:lineRule="auto"/>
                        <w:ind w:firstLine="540"/>
                        <w:rPr>
                          <w:b/>
                        </w:rPr>
                      </w:pPr>
                      <w:r w:rsidRPr="00541AE5">
                        <w:rPr>
                          <w:b/>
                        </w:rPr>
                        <w:sym w:font="Wingdings" w:char="F097"/>
                      </w:r>
                      <w:r w:rsidRPr="00541AE5">
                        <w:rPr>
                          <w:b/>
                        </w:rPr>
                        <w:t xml:space="preserve"> Be safe</w:t>
                      </w:r>
                    </w:p>
                    <w:p w14:paraId="3CDBA2CE" w14:textId="06BBE703" w:rsidR="00312345" w:rsidRPr="00541AE5" w:rsidRDefault="00312345" w:rsidP="00E61852">
                      <w:pPr>
                        <w:spacing w:line="276" w:lineRule="auto"/>
                        <w:ind w:left="540"/>
                        <w:rPr>
                          <w:b/>
                        </w:rPr>
                      </w:pPr>
                      <w:r w:rsidRPr="00541AE5">
                        <w:rPr>
                          <w:b/>
                        </w:rPr>
                        <w:sym w:font="Wingdings" w:char="F097"/>
                      </w:r>
                      <w:r w:rsidRPr="00541AE5">
                        <w:rPr>
                          <w:b/>
                        </w:rPr>
                        <w:t xml:space="preserve"> Show respect</w:t>
                      </w:r>
                    </w:p>
                    <w:p w14:paraId="510183FD" w14:textId="3C8A1167" w:rsidR="00312345" w:rsidRPr="00541AE5" w:rsidRDefault="00312345" w:rsidP="00E61852">
                      <w:pPr>
                        <w:spacing w:line="276" w:lineRule="auto"/>
                        <w:ind w:left="540"/>
                        <w:rPr>
                          <w:b/>
                        </w:rPr>
                      </w:pPr>
                      <w:r w:rsidRPr="00541AE5">
                        <w:rPr>
                          <w:b/>
                        </w:rPr>
                        <w:sym w:font="Wingdings" w:char="F097"/>
                      </w:r>
                      <w:r w:rsidRPr="00541AE5">
                        <w:rPr>
                          <w:b/>
                        </w:rPr>
                        <w:t xml:space="preserve"> Be responsible</w:t>
                      </w:r>
                    </w:p>
                    <w:p w14:paraId="423161DE" w14:textId="552617A5" w:rsidR="00312345" w:rsidRPr="00541AE5" w:rsidRDefault="00312345" w:rsidP="00E61852">
                      <w:pPr>
                        <w:spacing w:line="276" w:lineRule="auto"/>
                        <w:ind w:left="540"/>
                        <w:rPr>
                          <w:b/>
                        </w:rPr>
                      </w:pPr>
                      <w:r w:rsidRPr="00541AE5">
                        <w:rPr>
                          <w:b/>
                        </w:rPr>
                        <w:sym w:font="Wingdings" w:char="F097"/>
                      </w:r>
                      <w:r w:rsidRPr="00541AE5">
                        <w:rPr>
                          <w:b/>
                        </w:rPr>
                        <w:t xml:space="preserve"> Give my best effort</w:t>
                      </w:r>
                    </w:p>
                    <w:p w14:paraId="7B845D22" w14:textId="2F1BB99B" w:rsidR="00312345" w:rsidRPr="00541AE5" w:rsidRDefault="00312345" w:rsidP="00E61852">
                      <w:pPr>
                        <w:spacing w:line="276" w:lineRule="auto"/>
                        <w:ind w:left="540"/>
                        <w:rPr>
                          <w:b/>
                        </w:rPr>
                      </w:pPr>
                      <w:r w:rsidRPr="00541AE5">
                        <w:rPr>
                          <w:b/>
                        </w:rPr>
                        <w:sym w:font="Wingdings" w:char="F097"/>
                      </w:r>
                      <w:r w:rsidRPr="00541AE5">
                        <w:rPr>
                          <w:b/>
                        </w:rPr>
                        <w:t xml:space="preserve"> Be kind</w:t>
                      </w:r>
                    </w:p>
                    <w:p w14:paraId="3024CCDE" w14:textId="77777777" w:rsidR="00312345" w:rsidRDefault="00312345" w:rsidP="00B70479">
                      <w:pPr>
                        <w:ind w:left="540"/>
                        <w:rPr>
                          <w:b/>
                          <w:sz w:val="28"/>
                        </w:rPr>
                      </w:pPr>
                    </w:p>
                    <w:p w14:paraId="0ED433AC" w14:textId="77777777" w:rsidR="00312345" w:rsidRDefault="00312345" w:rsidP="00B70479">
                      <w:pPr>
                        <w:ind w:left="540"/>
                        <w:rPr>
                          <w:b/>
                          <w:sz w:val="28"/>
                        </w:rPr>
                      </w:pPr>
                    </w:p>
                    <w:p w14:paraId="7DCF0AD9" w14:textId="77777777" w:rsidR="00312345" w:rsidRPr="00286321" w:rsidRDefault="00312345" w:rsidP="00AF682C">
                      <w:pPr>
                        <w:ind w:left="540"/>
                        <w:rPr>
                          <w:b/>
                          <w:sz w:val="28"/>
                        </w:rPr>
                      </w:pPr>
                    </w:p>
                    <w:p w14:paraId="0AE01DF9" w14:textId="77777777" w:rsidR="00312345" w:rsidRPr="00286321" w:rsidRDefault="00312345" w:rsidP="00AF682C">
                      <w:pPr>
                        <w:ind w:left="540"/>
                        <w:rPr>
                          <w:b/>
                          <w:sz w:val="28"/>
                        </w:rPr>
                      </w:pPr>
                    </w:p>
                    <w:p w14:paraId="52EA85BD" w14:textId="77777777" w:rsidR="00312345" w:rsidRDefault="00312345"/>
                    <w:p w14:paraId="0A198AEA" w14:textId="77777777" w:rsidR="00312345" w:rsidRDefault="00312345"/>
                    <w:p w14:paraId="10F2F207" w14:textId="77777777" w:rsidR="00312345" w:rsidRDefault="00312345">
                      <w:r>
                        <w:tab/>
                      </w:r>
                      <w:r>
                        <w:tab/>
                      </w:r>
                    </w:p>
                  </w:txbxContent>
                </v:textbox>
              </v:shape>
            </w:pict>
          </mc:Fallback>
        </mc:AlternateContent>
      </w:r>
    </w:p>
    <w:p w14:paraId="60D68675" w14:textId="77777777" w:rsidR="00AF682C" w:rsidRPr="00601C49" w:rsidRDefault="00AF682C" w:rsidP="00AF682C">
      <w:pPr>
        <w:jc w:val="center"/>
        <w:rPr>
          <w:rFonts w:ascii="Book Antiqua" w:hAnsi="Book Antiqua"/>
        </w:rPr>
      </w:pPr>
    </w:p>
    <w:p w14:paraId="20F12E64" w14:textId="77777777" w:rsidR="00AF682C" w:rsidRPr="00601C49" w:rsidRDefault="00AF682C" w:rsidP="00AF682C">
      <w:pPr>
        <w:jc w:val="center"/>
        <w:rPr>
          <w:rFonts w:ascii="Book Antiqua" w:hAnsi="Book Antiqua"/>
        </w:rPr>
      </w:pPr>
    </w:p>
    <w:p w14:paraId="5F8D7DC8" w14:textId="77777777" w:rsidR="00AF682C" w:rsidRPr="00601C49" w:rsidRDefault="00AF682C" w:rsidP="00AF682C">
      <w:pPr>
        <w:jc w:val="center"/>
        <w:rPr>
          <w:rFonts w:ascii="Book Antiqua" w:hAnsi="Book Antiqua"/>
        </w:rPr>
      </w:pPr>
    </w:p>
    <w:p w14:paraId="521F381F" w14:textId="77777777" w:rsidR="00AF682C" w:rsidRPr="00601C49" w:rsidRDefault="00AF682C" w:rsidP="00AF682C">
      <w:pPr>
        <w:jc w:val="center"/>
        <w:rPr>
          <w:rFonts w:ascii="Book Antiqua" w:hAnsi="Book Antiqua"/>
        </w:rPr>
      </w:pPr>
    </w:p>
    <w:p w14:paraId="5655940B" w14:textId="77777777" w:rsidR="00C97FB8" w:rsidRDefault="00C97FB8">
      <w:pPr>
        <w:rPr>
          <w:rFonts w:ascii="Book Antiqua" w:hAnsi="Book Antiqua"/>
        </w:rPr>
      </w:pPr>
    </w:p>
    <w:p w14:paraId="6A24B257" w14:textId="77777777" w:rsidR="00541AE5" w:rsidRDefault="00541AE5">
      <w:pPr>
        <w:rPr>
          <w:rFonts w:ascii="Book Antiqua" w:hAnsi="Book Antiqua"/>
        </w:rPr>
      </w:pPr>
    </w:p>
    <w:p w14:paraId="718E98AF" w14:textId="33650111" w:rsidR="00AF682C" w:rsidRPr="00601C49" w:rsidRDefault="00A704EE">
      <w:pPr>
        <w:rPr>
          <w:rFonts w:ascii="Book Antiqua" w:hAnsi="Book Antiqua"/>
        </w:rPr>
      </w:pPr>
      <w:r>
        <w:rPr>
          <w:rFonts w:ascii="Book Antiqua" w:hAnsi="Book Antiqua"/>
        </w:rPr>
        <w:t>C</w:t>
      </w:r>
      <w:r w:rsidR="00AF682C" w:rsidRPr="00601C49">
        <w:rPr>
          <w:rFonts w:ascii="Book Antiqua" w:hAnsi="Book Antiqua"/>
        </w:rPr>
        <w:t xml:space="preserve">hildren will be taught how to be problem-solvers by becoming familiar with such strategies as stopping to think about choices, learning how to refocus when necessary, </w:t>
      </w:r>
      <w:r w:rsidR="00601C49" w:rsidRPr="00601C49">
        <w:rPr>
          <w:rFonts w:ascii="Book Antiqua" w:hAnsi="Book Antiqua"/>
        </w:rPr>
        <w:t xml:space="preserve">working through </w:t>
      </w:r>
      <w:r w:rsidR="00CD72C6" w:rsidRPr="00601C49">
        <w:rPr>
          <w:rFonts w:ascii="Book Antiqua" w:hAnsi="Book Antiqua"/>
        </w:rPr>
        <w:t xml:space="preserve">natural consequences, </w:t>
      </w:r>
      <w:r w:rsidR="00AF682C" w:rsidRPr="00601C49">
        <w:rPr>
          <w:rFonts w:ascii="Book Antiqua" w:hAnsi="Book Antiqua"/>
        </w:rPr>
        <w:t>and Kelso’s Choices.</w:t>
      </w:r>
      <w:r w:rsidR="00363292">
        <w:rPr>
          <w:rFonts w:ascii="Book Antiqua" w:hAnsi="Book Antiqua"/>
        </w:rPr>
        <w:t xml:space="preserve">  </w:t>
      </w:r>
      <w:r w:rsidR="00AE386C">
        <w:rPr>
          <w:rFonts w:ascii="Book Antiqua" w:hAnsi="Book Antiqua"/>
        </w:rPr>
        <w:t>We will also use the</w:t>
      </w:r>
      <w:r w:rsidR="00363292">
        <w:rPr>
          <w:rFonts w:ascii="Book Antiqua" w:hAnsi="Book Antiqua"/>
        </w:rPr>
        <w:t xml:space="preserve"> CHAMPS </w:t>
      </w:r>
      <w:r w:rsidR="00AE386C">
        <w:rPr>
          <w:rFonts w:ascii="Book Antiqua" w:hAnsi="Book Antiqua"/>
        </w:rPr>
        <w:t xml:space="preserve">program </w:t>
      </w:r>
      <w:r w:rsidR="00363292">
        <w:rPr>
          <w:rFonts w:ascii="Book Antiqua" w:hAnsi="Book Antiqua"/>
        </w:rPr>
        <w:t>to</w:t>
      </w:r>
      <w:r w:rsidR="00AE386C">
        <w:rPr>
          <w:rFonts w:ascii="Book Antiqua" w:hAnsi="Book Antiqua"/>
        </w:rPr>
        <w:t xml:space="preserve"> provide clear direction</w:t>
      </w:r>
      <w:r w:rsidR="00E846E9">
        <w:rPr>
          <w:rFonts w:ascii="Book Antiqua" w:hAnsi="Book Antiqua"/>
        </w:rPr>
        <w:t xml:space="preserve"> as we engage in various activities throughout the day.  </w:t>
      </w:r>
      <w:r w:rsidR="00E846E9" w:rsidRPr="00B12F96">
        <w:rPr>
          <w:rFonts w:ascii="Book Antiqua" w:hAnsi="Book Antiqua"/>
          <w:b/>
        </w:rPr>
        <w:t>CHAMPS</w:t>
      </w:r>
      <w:r w:rsidR="00E846E9">
        <w:rPr>
          <w:rFonts w:ascii="Book Antiqua" w:hAnsi="Book Antiqua"/>
        </w:rPr>
        <w:t xml:space="preserve"> </w:t>
      </w:r>
      <w:r w:rsidR="00B12F96">
        <w:rPr>
          <w:rFonts w:ascii="Book Antiqua" w:hAnsi="Book Antiqua"/>
        </w:rPr>
        <w:t>helps students think about</w:t>
      </w:r>
      <w:r w:rsidR="00D82474">
        <w:rPr>
          <w:rFonts w:ascii="Book Antiqua" w:hAnsi="Book Antiqua"/>
        </w:rPr>
        <w:t xml:space="preserve"> voice levels as they</w:t>
      </w:r>
      <w:r w:rsidR="00B12F96">
        <w:rPr>
          <w:rFonts w:ascii="Book Antiqua" w:hAnsi="Book Antiqua"/>
        </w:rPr>
        <w:t xml:space="preserve"> </w:t>
      </w:r>
      <w:r w:rsidR="00B12F96" w:rsidRPr="00B12F96">
        <w:rPr>
          <w:rFonts w:ascii="Book Antiqua" w:hAnsi="Book Antiqua"/>
          <w:b/>
          <w:i/>
        </w:rPr>
        <w:t>C</w:t>
      </w:r>
      <w:r w:rsidR="00D82474">
        <w:rPr>
          <w:rFonts w:ascii="Book Antiqua" w:hAnsi="Book Antiqua"/>
          <w:i/>
        </w:rPr>
        <w:t>onverse</w:t>
      </w:r>
      <w:r w:rsidR="00B12F96">
        <w:rPr>
          <w:rFonts w:ascii="Book Antiqua" w:hAnsi="Book Antiqua"/>
        </w:rPr>
        <w:t xml:space="preserve">, </w:t>
      </w:r>
      <w:r w:rsidR="00276E26">
        <w:rPr>
          <w:rFonts w:ascii="Book Antiqua" w:hAnsi="Book Antiqua"/>
        </w:rPr>
        <w:t xml:space="preserve">shows them </w:t>
      </w:r>
      <w:r w:rsidR="00B12F96">
        <w:rPr>
          <w:rFonts w:ascii="Book Antiqua" w:hAnsi="Book Antiqua"/>
        </w:rPr>
        <w:t xml:space="preserve">how to ask for </w:t>
      </w:r>
      <w:r w:rsidR="00B12F96" w:rsidRPr="00B12F96">
        <w:rPr>
          <w:rFonts w:ascii="Book Antiqua" w:hAnsi="Book Antiqua"/>
          <w:b/>
          <w:i/>
        </w:rPr>
        <w:t>H</w:t>
      </w:r>
      <w:r w:rsidR="00B12F96">
        <w:rPr>
          <w:rFonts w:ascii="Book Antiqua" w:hAnsi="Book Antiqua"/>
          <w:i/>
        </w:rPr>
        <w:t>elp</w:t>
      </w:r>
      <w:r w:rsidR="00CC6470">
        <w:rPr>
          <w:rFonts w:ascii="Book Antiqua" w:hAnsi="Book Antiqua"/>
        </w:rPr>
        <w:t xml:space="preserve"> when needed</w:t>
      </w:r>
      <w:r w:rsidR="00B12F96">
        <w:rPr>
          <w:rFonts w:ascii="Book Antiqua" w:hAnsi="Book Antiqua"/>
          <w:i/>
        </w:rPr>
        <w:t xml:space="preserve">, </w:t>
      </w:r>
      <w:r w:rsidR="00276E26">
        <w:rPr>
          <w:rFonts w:ascii="Book Antiqua" w:hAnsi="Book Antiqua"/>
        </w:rPr>
        <w:t>specifies</w:t>
      </w:r>
      <w:r w:rsidR="00CC6470">
        <w:rPr>
          <w:rFonts w:ascii="Book Antiqua" w:hAnsi="Book Antiqua"/>
        </w:rPr>
        <w:t xml:space="preserve"> the</w:t>
      </w:r>
      <w:r w:rsidR="00B12F96">
        <w:rPr>
          <w:rFonts w:ascii="Book Antiqua" w:hAnsi="Book Antiqua"/>
        </w:rPr>
        <w:t xml:space="preserve"> type of </w:t>
      </w:r>
      <w:r w:rsidR="00B12F96" w:rsidRPr="00B12F96">
        <w:rPr>
          <w:rFonts w:ascii="Book Antiqua" w:hAnsi="Book Antiqua"/>
          <w:b/>
          <w:i/>
        </w:rPr>
        <w:t>A</w:t>
      </w:r>
      <w:r w:rsidR="00B12F96" w:rsidRPr="00B12F96">
        <w:rPr>
          <w:rFonts w:ascii="Book Antiqua" w:hAnsi="Book Antiqua"/>
          <w:i/>
        </w:rPr>
        <w:t>ctivity</w:t>
      </w:r>
      <w:r w:rsidR="00B12F96">
        <w:rPr>
          <w:rFonts w:ascii="Book Antiqua" w:hAnsi="Book Antiqua"/>
        </w:rPr>
        <w:t xml:space="preserve"> we are working on, </w:t>
      </w:r>
      <w:r w:rsidR="00276E26">
        <w:rPr>
          <w:rFonts w:ascii="Book Antiqua" w:hAnsi="Book Antiqua"/>
        </w:rPr>
        <w:t xml:space="preserve">clarifies </w:t>
      </w:r>
      <w:r w:rsidR="00B12F96">
        <w:rPr>
          <w:rFonts w:ascii="Book Antiqua" w:hAnsi="Book Antiqua"/>
        </w:rPr>
        <w:t xml:space="preserve">appropriate </w:t>
      </w:r>
      <w:r w:rsidR="00B12F96" w:rsidRPr="00B12F96">
        <w:rPr>
          <w:rFonts w:ascii="Book Antiqua" w:hAnsi="Book Antiqua"/>
          <w:b/>
          <w:i/>
        </w:rPr>
        <w:t>M</w:t>
      </w:r>
      <w:r w:rsidR="00B12F96">
        <w:rPr>
          <w:rFonts w:ascii="Book Antiqua" w:hAnsi="Book Antiqua"/>
          <w:i/>
        </w:rPr>
        <w:t>ovement</w:t>
      </w:r>
      <w:r w:rsidR="00D82474">
        <w:rPr>
          <w:rFonts w:ascii="Book Antiqua" w:hAnsi="Book Antiqua"/>
        </w:rPr>
        <w:t xml:space="preserve"> for that activity</w:t>
      </w:r>
      <w:r w:rsidR="00B12F96">
        <w:rPr>
          <w:rFonts w:ascii="Book Antiqua" w:hAnsi="Book Antiqua"/>
          <w:i/>
        </w:rPr>
        <w:t xml:space="preserve">, </w:t>
      </w:r>
      <w:r w:rsidR="00B12F96">
        <w:rPr>
          <w:rFonts w:ascii="Book Antiqua" w:hAnsi="Book Antiqua"/>
        </w:rPr>
        <w:t xml:space="preserve">and </w:t>
      </w:r>
      <w:r w:rsidR="0069013F">
        <w:rPr>
          <w:rFonts w:ascii="Book Antiqua" w:hAnsi="Book Antiqua"/>
        </w:rPr>
        <w:t xml:space="preserve">sets forth </w:t>
      </w:r>
      <w:r w:rsidR="00B12F96">
        <w:rPr>
          <w:rFonts w:ascii="Book Antiqua" w:hAnsi="Book Antiqua"/>
        </w:rPr>
        <w:t xml:space="preserve">expectations for </w:t>
      </w:r>
      <w:r w:rsidR="00B12F96" w:rsidRPr="00B12F96">
        <w:rPr>
          <w:rFonts w:ascii="Book Antiqua" w:hAnsi="Book Antiqua"/>
          <w:b/>
          <w:i/>
        </w:rPr>
        <w:t>P</w:t>
      </w:r>
      <w:r w:rsidR="00B12F96" w:rsidRPr="00B12F96">
        <w:rPr>
          <w:rFonts w:ascii="Book Antiqua" w:hAnsi="Book Antiqua"/>
          <w:i/>
        </w:rPr>
        <w:t>articipation</w:t>
      </w:r>
      <w:r w:rsidR="0069013F">
        <w:rPr>
          <w:rFonts w:ascii="Book Antiqua" w:hAnsi="Book Antiqua"/>
          <w:i/>
        </w:rPr>
        <w:t>…</w:t>
      </w:r>
      <w:r w:rsidR="0069013F" w:rsidRPr="0069013F">
        <w:rPr>
          <w:rFonts w:ascii="Book Antiqua" w:hAnsi="Book Antiqua"/>
        </w:rPr>
        <w:t>all</w:t>
      </w:r>
      <w:r w:rsidR="00B12F96" w:rsidRPr="0069013F">
        <w:rPr>
          <w:rFonts w:ascii="Book Antiqua" w:hAnsi="Book Antiqua"/>
        </w:rPr>
        <w:t xml:space="preserve"> to</w:t>
      </w:r>
      <w:r w:rsidR="00B12F96">
        <w:rPr>
          <w:rFonts w:ascii="Book Antiqua" w:hAnsi="Book Antiqua"/>
        </w:rPr>
        <w:t xml:space="preserve"> </w:t>
      </w:r>
      <w:r w:rsidR="0069013F">
        <w:rPr>
          <w:rFonts w:ascii="Book Antiqua" w:hAnsi="Book Antiqua"/>
        </w:rPr>
        <w:t>facilitate</w:t>
      </w:r>
      <w:r w:rsidR="00B12F96">
        <w:rPr>
          <w:rFonts w:ascii="Book Antiqua" w:hAnsi="Book Antiqua"/>
        </w:rPr>
        <w:t xml:space="preserve"> a </w:t>
      </w:r>
      <w:r w:rsidR="00B12F96" w:rsidRPr="00B12F96">
        <w:rPr>
          <w:rFonts w:ascii="Book Antiqua" w:hAnsi="Book Antiqua"/>
          <w:b/>
          <w:i/>
        </w:rPr>
        <w:t>S</w:t>
      </w:r>
      <w:r w:rsidR="00B12F96">
        <w:rPr>
          <w:rFonts w:ascii="Book Antiqua" w:hAnsi="Book Antiqua"/>
          <w:i/>
        </w:rPr>
        <w:t xml:space="preserve">uccessful </w:t>
      </w:r>
      <w:r w:rsidR="00B12F96">
        <w:rPr>
          <w:rFonts w:ascii="Book Antiqua" w:hAnsi="Book Antiqua"/>
        </w:rPr>
        <w:t>activity.</w:t>
      </w:r>
      <w:r w:rsidR="00363292">
        <w:rPr>
          <w:rFonts w:ascii="Book Antiqua" w:hAnsi="Book Antiqua"/>
        </w:rPr>
        <w:t xml:space="preserve"> </w:t>
      </w:r>
    </w:p>
    <w:p w14:paraId="45C031A7" w14:textId="77777777" w:rsidR="00E61852" w:rsidRPr="00601C49" w:rsidRDefault="00E61852" w:rsidP="00AF682C">
      <w:pPr>
        <w:rPr>
          <w:rFonts w:ascii="Book Antiqua" w:hAnsi="Book Antiqua"/>
        </w:rPr>
      </w:pPr>
    </w:p>
    <w:p w14:paraId="5019102C" w14:textId="732CF2BB" w:rsidR="00AF682C" w:rsidRPr="00541AE5" w:rsidRDefault="00AF682C">
      <w:pPr>
        <w:rPr>
          <w:rFonts w:ascii="Book Antiqua" w:hAnsi="Book Antiqua"/>
          <w:b/>
          <w:sz w:val="32"/>
          <w:u w:val="single"/>
        </w:rPr>
      </w:pPr>
      <w:r w:rsidRPr="00601C49">
        <w:rPr>
          <w:rFonts w:ascii="Book Antiqua" w:hAnsi="Book Antiqua"/>
          <w:b/>
          <w:sz w:val="32"/>
          <w:u w:val="single"/>
        </w:rPr>
        <w:t>Children’s Expectations of the Teacher</w:t>
      </w:r>
    </w:p>
    <w:p w14:paraId="0A88B0C1" w14:textId="4AFFB94E" w:rsidR="002D1346" w:rsidRPr="009D0445" w:rsidRDefault="00AF682C" w:rsidP="009D0445">
      <w:pPr>
        <w:rPr>
          <w:rFonts w:ascii="Book Antiqua" w:hAnsi="Book Antiqua"/>
        </w:rPr>
      </w:pPr>
      <w:r w:rsidRPr="00601C49">
        <w:rPr>
          <w:rFonts w:ascii="Book Antiqua" w:hAnsi="Book Antiqua"/>
        </w:rPr>
        <w:t>Children expect me to be consistent in my routines and expectations.  They expect me to be prepared and a good role-model.  They expect me to help them reach their full potential!</w:t>
      </w:r>
    </w:p>
    <w:p w14:paraId="6D7F1E46" w14:textId="1C40D013" w:rsidR="00CE27CF" w:rsidRPr="00AC60D1" w:rsidRDefault="00CE27CF" w:rsidP="00CE27CF">
      <w:pPr>
        <w:jc w:val="center"/>
        <w:rPr>
          <w:rFonts w:ascii="Book Antiqua" w:hAnsi="Book Antiqua"/>
          <w:b/>
          <w:sz w:val="28"/>
        </w:rPr>
      </w:pPr>
      <w:r w:rsidRPr="00AC60D1">
        <w:rPr>
          <w:rFonts w:ascii="Book Antiqua" w:hAnsi="Book Antiqua"/>
          <w:b/>
          <w:sz w:val="28"/>
        </w:rPr>
        <w:t>Class Behavior Plan for Miss Heather’s Class</w:t>
      </w:r>
      <w:r w:rsidR="00A4045B">
        <w:rPr>
          <w:rFonts w:ascii="Book Antiqua" w:hAnsi="Book Antiqua"/>
          <w:b/>
          <w:sz w:val="28"/>
        </w:rPr>
        <w:t xml:space="preserve"> </w:t>
      </w:r>
      <w:r w:rsidR="00A4045B" w:rsidRPr="00A4045B">
        <w:rPr>
          <w:rFonts w:ascii="Book Antiqua" w:hAnsi="Book Antiqua"/>
          <w:i/>
          <w:sz w:val="28"/>
        </w:rPr>
        <w:t>(copy for reference)</w:t>
      </w:r>
    </w:p>
    <w:p w14:paraId="40B96295" w14:textId="77777777" w:rsidR="00CE27CF" w:rsidRPr="00AC60D1" w:rsidRDefault="00CE27CF" w:rsidP="00CE27CF">
      <w:pPr>
        <w:rPr>
          <w:rFonts w:ascii="Book Antiqua" w:hAnsi="Book Antiqua"/>
        </w:rPr>
      </w:pPr>
    </w:p>
    <w:p w14:paraId="2307D169" w14:textId="77777777" w:rsidR="00CE27CF" w:rsidRPr="00AC60D1" w:rsidRDefault="00CE27CF" w:rsidP="00CE27CF">
      <w:pPr>
        <w:rPr>
          <w:rFonts w:ascii="Book Antiqua" w:hAnsi="Book Antiqua"/>
          <w:b/>
        </w:rPr>
      </w:pPr>
      <w:r w:rsidRPr="00AC60D1">
        <w:rPr>
          <w:rFonts w:ascii="Book Antiqua" w:hAnsi="Book Antiqua"/>
          <w:b/>
        </w:rPr>
        <w:t>Guidelines for Success:</w:t>
      </w:r>
    </w:p>
    <w:p w14:paraId="7DF97678" w14:textId="77777777" w:rsidR="00CE27CF" w:rsidRPr="00AC60D1" w:rsidRDefault="00CE27CF" w:rsidP="00CE27CF">
      <w:pPr>
        <w:pStyle w:val="ListParagraph"/>
        <w:numPr>
          <w:ilvl w:val="0"/>
          <w:numId w:val="7"/>
        </w:numPr>
        <w:rPr>
          <w:rFonts w:ascii="Book Antiqua" w:hAnsi="Book Antiqua"/>
        </w:rPr>
      </w:pPr>
      <w:r w:rsidRPr="00AC60D1">
        <w:rPr>
          <w:rFonts w:ascii="Book Antiqua" w:hAnsi="Book Antiqua"/>
        </w:rPr>
        <w:t>Be safe</w:t>
      </w:r>
    </w:p>
    <w:p w14:paraId="6642C4D0" w14:textId="77777777" w:rsidR="00CE27CF" w:rsidRPr="00AC60D1" w:rsidRDefault="00CE27CF" w:rsidP="00CE27CF">
      <w:pPr>
        <w:pStyle w:val="ListParagraph"/>
        <w:numPr>
          <w:ilvl w:val="0"/>
          <w:numId w:val="7"/>
        </w:numPr>
        <w:rPr>
          <w:rFonts w:ascii="Book Antiqua" w:hAnsi="Book Antiqua"/>
        </w:rPr>
      </w:pPr>
      <w:r w:rsidRPr="00AC60D1">
        <w:rPr>
          <w:rFonts w:ascii="Book Antiqua" w:hAnsi="Book Antiqua"/>
        </w:rPr>
        <w:t>Show respect</w:t>
      </w:r>
    </w:p>
    <w:p w14:paraId="2A855D12" w14:textId="77777777" w:rsidR="00CE27CF" w:rsidRPr="00AC60D1" w:rsidRDefault="00CE27CF" w:rsidP="00CE27CF">
      <w:pPr>
        <w:pStyle w:val="ListParagraph"/>
        <w:numPr>
          <w:ilvl w:val="0"/>
          <w:numId w:val="7"/>
        </w:numPr>
        <w:rPr>
          <w:rFonts w:ascii="Book Antiqua" w:hAnsi="Book Antiqua"/>
        </w:rPr>
      </w:pPr>
      <w:r w:rsidRPr="00AC60D1">
        <w:rPr>
          <w:rFonts w:ascii="Book Antiqua" w:hAnsi="Book Antiqua"/>
        </w:rPr>
        <w:t>Be responsible</w:t>
      </w:r>
    </w:p>
    <w:p w14:paraId="59503888" w14:textId="77777777" w:rsidR="00CE27CF" w:rsidRPr="00AC60D1" w:rsidRDefault="00CE27CF" w:rsidP="00CE27CF">
      <w:pPr>
        <w:pStyle w:val="ListParagraph"/>
        <w:numPr>
          <w:ilvl w:val="0"/>
          <w:numId w:val="7"/>
        </w:numPr>
        <w:rPr>
          <w:rFonts w:ascii="Book Antiqua" w:hAnsi="Book Antiqua"/>
        </w:rPr>
      </w:pPr>
      <w:r w:rsidRPr="00AC60D1">
        <w:rPr>
          <w:rFonts w:ascii="Book Antiqua" w:hAnsi="Book Antiqua"/>
        </w:rPr>
        <w:t>Give my best effort</w:t>
      </w:r>
    </w:p>
    <w:p w14:paraId="75958DB3" w14:textId="77777777" w:rsidR="00CE27CF" w:rsidRPr="00AC60D1" w:rsidRDefault="00CE27CF" w:rsidP="00CE27CF">
      <w:pPr>
        <w:pStyle w:val="ListParagraph"/>
        <w:numPr>
          <w:ilvl w:val="0"/>
          <w:numId w:val="7"/>
        </w:numPr>
        <w:rPr>
          <w:rFonts w:ascii="Book Antiqua" w:hAnsi="Book Antiqua"/>
        </w:rPr>
      </w:pPr>
      <w:r w:rsidRPr="00AC60D1">
        <w:rPr>
          <w:rFonts w:ascii="Book Antiqua" w:hAnsi="Book Antiqua"/>
        </w:rPr>
        <w:t>Be kind</w:t>
      </w:r>
    </w:p>
    <w:p w14:paraId="0569F322" w14:textId="77777777" w:rsidR="00CE27CF" w:rsidRPr="00AC60D1" w:rsidRDefault="00CE27CF" w:rsidP="00CE27CF">
      <w:pPr>
        <w:rPr>
          <w:rFonts w:ascii="Book Antiqua" w:hAnsi="Book Antiqua"/>
        </w:rPr>
      </w:pPr>
    </w:p>
    <w:p w14:paraId="4CA1106E" w14:textId="5AA27B9D" w:rsidR="00CE27CF" w:rsidRPr="00AC60D1" w:rsidRDefault="00CE27CF" w:rsidP="00CE27CF">
      <w:pPr>
        <w:rPr>
          <w:rFonts w:ascii="Book Antiqua" w:hAnsi="Book Antiqua"/>
          <w:b/>
        </w:rPr>
      </w:pPr>
      <w:r w:rsidRPr="00AC60D1">
        <w:rPr>
          <w:rFonts w:ascii="Book Antiqua" w:hAnsi="Book Antiqua"/>
          <w:b/>
        </w:rPr>
        <w:t>If you c</w:t>
      </w:r>
      <w:r w:rsidR="005466D1">
        <w:rPr>
          <w:rFonts w:ascii="Book Antiqua" w:hAnsi="Book Antiqua"/>
          <w:b/>
        </w:rPr>
        <w:t>hoose to not follow the</w:t>
      </w:r>
      <w:r w:rsidRPr="00AC60D1">
        <w:rPr>
          <w:rFonts w:ascii="Book Antiqua" w:hAnsi="Book Antiqua"/>
          <w:b/>
        </w:rPr>
        <w:t xml:space="preserve"> guideline</w:t>
      </w:r>
      <w:r w:rsidR="005466D1">
        <w:rPr>
          <w:rFonts w:ascii="Book Antiqua" w:hAnsi="Book Antiqua"/>
          <w:b/>
        </w:rPr>
        <w:t>s</w:t>
      </w:r>
      <w:r w:rsidRPr="00AC60D1">
        <w:rPr>
          <w:rFonts w:ascii="Book Antiqua" w:hAnsi="Book Antiqua"/>
          <w:b/>
        </w:rPr>
        <w:t>:</w:t>
      </w:r>
    </w:p>
    <w:p w14:paraId="5A0024D3" w14:textId="77777777" w:rsidR="00CE27CF" w:rsidRPr="00AC60D1" w:rsidRDefault="00CE27CF" w:rsidP="00CE27CF">
      <w:pPr>
        <w:rPr>
          <w:rFonts w:ascii="Book Antiqua" w:hAnsi="Book Antiqua"/>
        </w:rPr>
      </w:pPr>
      <w:r w:rsidRPr="00AC60D1">
        <w:rPr>
          <w:rFonts w:ascii="Book Antiqua" w:hAnsi="Book Antiqua"/>
        </w:rPr>
        <w:t xml:space="preserve">First Time: </w:t>
      </w:r>
      <w:r w:rsidRPr="00AC60D1">
        <w:rPr>
          <w:rFonts w:ascii="Book Antiqua" w:hAnsi="Book Antiqua"/>
        </w:rPr>
        <w:tab/>
      </w:r>
      <w:r w:rsidRPr="00AC60D1">
        <w:rPr>
          <w:rFonts w:ascii="Book Antiqua" w:hAnsi="Book Antiqua"/>
        </w:rPr>
        <w:tab/>
        <w:t>Name on board. Warning.</w:t>
      </w:r>
    </w:p>
    <w:p w14:paraId="52919CD3" w14:textId="07268C31" w:rsidR="00CE27CF" w:rsidRPr="00AC60D1" w:rsidRDefault="00CE27CF" w:rsidP="00CE27CF">
      <w:pPr>
        <w:rPr>
          <w:rFonts w:ascii="Book Antiqua" w:hAnsi="Book Antiqua"/>
        </w:rPr>
      </w:pPr>
      <w:r>
        <w:rPr>
          <w:rFonts w:ascii="Book Antiqua" w:hAnsi="Book Antiqua"/>
        </w:rPr>
        <w:t xml:space="preserve">Second Time: </w:t>
      </w:r>
      <w:r>
        <w:rPr>
          <w:rFonts w:ascii="Book Antiqua" w:hAnsi="Book Antiqua"/>
        </w:rPr>
        <w:tab/>
      </w:r>
      <w:r w:rsidR="00AF7095">
        <w:rPr>
          <w:rFonts w:ascii="Book Antiqua" w:hAnsi="Book Antiqua"/>
        </w:rPr>
        <w:t xml:space="preserve">“Needs Work” reminder given through </w:t>
      </w:r>
      <w:proofErr w:type="spellStart"/>
      <w:r w:rsidR="00AF7095">
        <w:rPr>
          <w:rFonts w:ascii="Book Antiqua" w:hAnsi="Book Antiqua"/>
        </w:rPr>
        <w:t>ClassDojo</w:t>
      </w:r>
      <w:proofErr w:type="spellEnd"/>
      <w:r w:rsidR="00225AFB">
        <w:rPr>
          <w:rFonts w:ascii="Book Antiqua" w:hAnsi="Book Antiqua"/>
        </w:rPr>
        <w:t>.</w:t>
      </w:r>
    </w:p>
    <w:p w14:paraId="373A3341" w14:textId="31D8030C" w:rsidR="00CE27CF" w:rsidRPr="00AC60D1" w:rsidRDefault="00CE27CF" w:rsidP="00CE27CF">
      <w:pPr>
        <w:rPr>
          <w:rFonts w:ascii="Book Antiqua" w:hAnsi="Book Antiqua"/>
        </w:rPr>
      </w:pPr>
      <w:r w:rsidRPr="00AC60D1">
        <w:rPr>
          <w:rFonts w:ascii="Book Antiqua" w:hAnsi="Book Antiqua"/>
        </w:rPr>
        <w:t xml:space="preserve">Third Time: </w:t>
      </w:r>
      <w:r w:rsidRPr="00AC60D1">
        <w:rPr>
          <w:rFonts w:ascii="Book Antiqua" w:hAnsi="Book Antiqua"/>
        </w:rPr>
        <w:tab/>
      </w:r>
      <w:r w:rsidRPr="00AC60D1">
        <w:rPr>
          <w:rFonts w:ascii="Book Antiqua" w:hAnsi="Book Antiqua"/>
        </w:rPr>
        <w:tab/>
      </w:r>
      <w:r w:rsidR="00B7704F">
        <w:rPr>
          <w:rFonts w:ascii="Book Antiqua" w:hAnsi="Book Antiqua"/>
        </w:rPr>
        <w:t>“Needs Work”</w:t>
      </w:r>
      <w:r w:rsidR="00B7704F">
        <w:rPr>
          <w:rFonts w:ascii="Book Antiqua" w:hAnsi="Book Antiqua"/>
        </w:rPr>
        <w:t xml:space="preserve"> reminder</w:t>
      </w:r>
      <w:r w:rsidR="00B7704F">
        <w:rPr>
          <w:rFonts w:ascii="Book Antiqua" w:hAnsi="Book Antiqua"/>
        </w:rPr>
        <w:t xml:space="preserve"> through </w:t>
      </w:r>
      <w:proofErr w:type="spellStart"/>
      <w:r w:rsidR="00B7704F">
        <w:rPr>
          <w:rFonts w:ascii="Book Antiqua" w:hAnsi="Book Antiqua"/>
        </w:rPr>
        <w:t>ClassDojo</w:t>
      </w:r>
      <w:proofErr w:type="spellEnd"/>
      <w:r w:rsidR="00B7704F">
        <w:rPr>
          <w:rFonts w:ascii="Book Antiqua" w:hAnsi="Book Antiqua"/>
        </w:rPr>
        <w:t xml:space="preserve"> </w:t>
      </w:r>
      <w:r w:rsidR="00B7704F">
        <w:rPr>
          <w:rFonts w:ascii="Book Antiqua" w:hAnsi="Book Antiqua"/>
          <w:i/>
        </w:rPr>
        <w:t xml:space="preserve">and </w:t>
      </w:r>
      <w:r w:rsidR="00B7704F">
        <w:rPr>
          <w:rFonts w:ascii="Book Antiqua" w:hAnsi="Book Antiqua"/>
        </w:rPr>
        <w:t>n</w:t>
      </w:r>
      <w:r w:rsidR="007034EE">
        <w:rPr>
          <w:rFonts w:ascii="Book Antiqua" w:hAnsi="Book Antiqua"/>
        </w:rPr>
        <w:t>atural consequence</w:t>
      </w:r>
      <w:r w:rsidR="00B7704F">
        <w:rPr>
          <w:rFonts w:ascii="Book Antiqua" w:hAnsi="Book Antiqua"/>
        </w:rPr>
        <w:t xml:space="preserve"> given.</w:t>
      </w:r>
    </w:p>
    <w:p w14:paraId="4ECD0DF8" w14:textId="3AB85DC2" w:rsidR="00CE27CF" w:rsidRPr="00AC60D1" w:rsidRDefault="00CE27CF" w:rsidP="00CE27CF">
      <w:pPr>
        <w:rPr>
          <w:rFonts w:ascii="Book Antiqua" w:hAnsi="Book Antiqua"/>
        </w:rPr>
      </w:pPr>
      <w:r w:rsidRPr="00AC60D1">
        <w:rPr>
          <w:rFonts w:ascii="Book Antiqua" w:hAnsi="Book Antiqua"/>
        </w:rPr>
        <w:t>Fourth Time:</w:t>
      </w:r>
      <w:r w:rsidRPr="00AC60D1">
        <w:rPr>
          <w:rFonts w:ascii="Book Antiqua" w:hAnsi="Book Antiqua"/>
        </w:rPr>
        <w:tab/>
      </w:r>
      <w:r w:rsidRPr="00AC60D1">
        <w:rPr>
          <w:rFonts w:ascii="Book Antiqua" w:hAnsi="Book Antiqua"/>
        </w:rPr>
        <w:tab/>
      </w:r>
      <w:r w:rsidR="00B7704F">
        <w:rPr>
          <w:rFonts w:ascii="Book Antiqua" w:hAnsi="Book Antiqua"/>
        </w:rPr>
        <w:t xml:space="preserve">Fix-it Form filled out </w:t>
      </w:r>
      <w:r w:rsidR="00B7704F" w:rsidRPr="00E97359">
        <w:rPr>
          <w:rFonts w:ascii="Book Antiqua" w:hAnsi="Book Antiqua"/>
          <w:i/>
        </w:rPr>
        <w:t>and</w:t>
      </w:r>
      <w:r w:rsidR="00B7704F">
        <w:rPr>
          <w:rFonts w:ascii="Book Antiqua" w:hAnsi="Book Antiqua"/>
        </w:rPr>
        <w:t xml:space="preserve"> c</w:t>
      </w:r>
      <w:r w:rsidRPr="00AC60D1">
        <w:rPr>
          <w:rFonts w:ascii="Book Antiqua" w:hAnsi="Book Antiqua"/>
        </w:rPr>
        <w:t>ontact parent.</w:t>
      </w:r>
    </w:p>
    <w:p w14:paraId="2B9DB644" w14:textId="32E7B22E" w:rsidR="00CE27CF" w:rsidRPr="00AC60D1" w:rsidRDefault="00CE27CF" w:rsidP="00CE27CF">
      <w:pPr>
        <w:rPr>
          <w:rFonts w:ascii="Book Antiqua" w:hAnsi="Book Antiqua"/>
        </w:rPr>
      </w:pPr>
      <w:r w:rsidRPr="00AC60D1">
        <w:rPr>
          <w:rFonts w:ascii="Book Antiqua" w:hAnsi="Book Antiqua"/>
        </w:rPr>
        <w:t xml:space="preserve">Fifth Time: </w:t>
      </w:r>
      <w:r w:rsidRPr="00AC60D1">
        <w:rPr>
          <w:rFonts w:ascii="Book Antiqua" w:hAnsi="Book Antiqua"/>
        </w:rPr>
        <w:tab/>
      </w:r>
      <w:r w:rsidRPr="00AC60D1">
        <w:rPr>
          <w:rFonts w:ascii="Book Antiqua" w:hAnsi="Book Antiqua"/>
        </w:rPr>
        <w:tab/>
        <w:t>Go to a buddy classroom or the office.</w:t>
      </w:r>
    </w:p>
    <w:p w14:paraId="5C661A01" w14:textId="77777777" w:rsidR="00CE27CF" w:rsidRPr="00AC60D1" w:rsidRDefault="00CE27CF" w:rsidP="00CE27CF">
      <w:pPr>
        <w:rPr>
          <w:rFonts w:ascii="Book Antiqua" w:hAnsi="Book Antiqua"/>
        </w:rPr>
      </w:pPr>
    </w:p>
    <w:p w14:paraId="54008742" w14:textId="4615C29A" w:rsidR="00CE27CF" w:rsidRDefault="00CE27CF" w:rsidP="00CE27CF">
      <w:pPr>
        <w:ind w:left="2160" w:hanging="2160"/>
        <w:rPr>
          <w:rFonts w:ascii="Book Antiqua" w:hAnsi="Book Antiqua"/>
        </w:rPr>
      </w:pPr>
      <w:r w:rsidRPr="00AC60D1">
        <w:rPr>
          <w:rFonts w:ascii="Book Antiqua" w:hAnsi="Book Antiqua"/>
        </w:rPr>
        <w:t>Seve</w:t>
      </w:r>
      <w:r w:rsidR="007034EE">
        <w:rPr>
          <w:rFonts w:ascii="Book Antiqua" w:hAnsi="Book Antiqua"/>
        </w:rPr>
        <w:t xml:space="preserve">re Disruption: </w:t>
      </w:r>
      <w:r w:rsidR="007034EE">
        <w:rPr>
          <w:rFonts w:ascii="Book Antiqua" w:hAnsi="Book Antiqua"/>
        </w:rPr>
        <w:tab/>
      </w:r>
      <w:r w:rsidRPr="00AC60D1">
        <w:rPr>
          <w:rFonts w:ascii="Book Antiqua" w:hAnsi="Book Antiqua"/>
        </w:rPr>
        <w:t>Fix-it Form filled out</w:t>
      </w:r>
      <w:r w:rsidR="007034EE">
        <w:rPr>
          <w:rFonts w:ascii="Book Antiqua" w:hAnsi="Book Antiqua"/>
        </w:rPr>
        <w:t>; contact parent</w:t>
      </w:r>
      <w:r w:rsidRPr="00AC60D1">
        <w:rPr>
          <w:rFonts w:ascii="Book Antiqua" w:hAnsi="Book Antiqua"/>
        </w:rPr>
        <w:t xml:space="preserve">.  </w:t>
      </w:r>
    </w:p>
    <w:p w14:paraId="3351C239" w14:textId="4BD75AE5" w:rsidR="00CE27CF" w:rsidRPr="00AC60D1" w:rsidRDefault="00CE27CF" w:rsidP="00CE27CF">
      <w:pPr>
        <w:ind w:left="2160"/>
        <w:rPr>
          <w:rFonts w:ascii="Book Antiqua" w:hAnsi="Book Antiqua"/>
        </w:rPr>
      </w:pPr>
      <w:r w:rsidRPr="00AC60D1">
        <w:rPr>
          <w:rFonts w:ascii="Book Antiqua" w:hAnsi="Book Antiqua"/>
        </w:rPr>
        <w:t>Go directly to a buddy classroom or the office</w:t>
      </w:r>
      <w:r w:rsidR="007034EE">
        <w:rPr>
          <w:rFonts w:ascii="Book Antiqua" w:hAnsi="Book Antiqua"/>
        </w:rPr>
        <w:t>.</w:t>
      </w:r>
    </w:p>
    <w:p w14:paraId="6294D6FA" w14:textId="77777777" w:rsidR="00CE27CF" w:rsidRPr="00AC60D1" w:rsidRDefault="00CE27CF" w:rsidP="00CE27CF">
      <w:pPr>
        <w:ind w:left="2160" w:hanging="2160"/>
        <w:rPr>
          <w:rFonts w:ascii="Book Antiqua" w:hAnsi="Book Antiqua"/>
        </w:rPr>
      </w:pPr>
    </w:p>
    <w:p w14:paraId="03081F99" w14:textId="183F5833" w:rsidR="00CE27CF" w:rsidRPr="00AC60D1" w:rsidRDefault="00CE27CF" w:rsidP="00CE27CF">
      <w:pPr>
        <w:ind w:left="2160" w:hanging="2160"/>
        <w:rPr>
          <w:rFonts w:ascii="Book Antiqua" w:hAnsi="Book Antiqua"/>
        </w:rPr>
      </w:pPr>
      <w:r w:rsidRPr="00AC60D1">
        <w:rPr>
          <w:rFonts w:ascii="Book Antiqua" w:hAnsi="Book Antiqua"/>
        </w:rPr>
        <w:t xml:space="preserve">Names are erased daily.  </w:t>
      </w:r>
      <w:r w:rsidR="007034EE">
        <w:rPr>
          <w:rFonts w:ascii="Book Antiqua" w:hAnsi="Book Antiqua"/>
        </w:rPr>
        <w:t>Natural consequences occur daily.</w:t>
      </w:r>
    </w:p>
    <w:p w14:paraId="69B0DDD6" w14:textId="77777777" w:rsidR="00CE27CF" w:rsidRPr="00AC60D1" w:rsidRDefault="00CE27CF" w:rsidP="00CE27CF">
      <w:pPr>
        <w:ind w:left="2160" w:hanging="2160"/>
        <w:jc w:val="center"/>
        <w:rPr>
          <w:rFonts w:ascii="Book Antiqua" w:hAnsi="Book Antiqua"/>
        </w:rPr>
      </w:pPr>
    </w:p>
    <w:p w14:paraId="413B4FDC" w14:textId="77777777" w:rsidR="00CE27CF" w:rsidRPr="00AC60D1" w:rsidRDefault="00CE27CF" w:rsidP="00CE27CF">
      <w:pPr>
        <w:ind w:left="2160" w:hanging="2160"/>
        <w:jc w:val="center"/>
        <w:rPr>
          <w:rFonts w:ascii="Book Antiqua" w:hAnsi="Book Antiqua"/>
        </w:rPr>
      </w:pPr>
    </w:p>
    <w:p w14:paraId="1B7371BB" w14:textId="77777777" w:rsidR="00CE27CF" w:rsidRPr="00AC60D1" w:rsidRDefault="00CE27CF" w:rsidP="00CE27CF">
      <w:pPr>
        <w:ind w:left="2160" w:hanging="2160"/>
        <w:jc w:val="center"/>
        <w:rPr>
          <w:rFonts w:ascii="Book Antiqua" w:hAnsi="Book Antiqua"/>
          <w:b/>
        </w:rPr>
      </w:pPr>
      <w:r w:rsidRPr="00AC60D1">
        <w:rPr>
          <w:rFonts w:ascii="Book Antiqua" w:hAnsi="Book Antiqua"/>
          <w:b/>
        </w:rPr>
        <w:t>Rewards</w:t>
      </w:r>
    </w:p>
    <w:p w14:paraId="36DEDF5D" w14:textId="77777777" w:rsidR="00CE27CF" w:rsidRPr="00AC60D1" w:rsidRDefault="00CE27CF" w:rsidP="00CE27CF">
      <w:pPr>
        <w:pStyle w:val="ListParagraph"/>
        <w:numPr>
          <w:ilvl w:val="0"/>
          <w:numId w:val="8"/>
        </w:numPr>
        <w:rPr>
          <w:rFonts w:ascii="Book Antiqua" w:hAnsi="Book Antiqua"/>
        </w:rPr>
      </w:pPr>
      <w:r w:rsidRPr="00AC60D1">
        <w:rPr>
          <w:rFonts w:ascii="Book Antiqua" w:hAnsi="Book Antiqua"/>
        </w:rPr>
        <w:t>Praise (daily)</w:t>
      </w:r>
    </w:p>
    <w:p w14:paraId="1F2BB0C1" w14:textId="77777777" w:rsidR="00CE27CF" w:rsidRPr="00AC60D1" w:rsidRDefault="00CE27CF" w:rsidP="00CE27CF">
      <w:pPr>
        <w:pStyle w:val="ListParagraph"/>
        <w:numPr>
          <w:ilvl w:val="0"/>
          <w:numId w:val="8"/>
        </w:numPr>
        <w:rPr>
          <w:rFonts w:ascii="Book Antiqua" w:hAnsi="Book Antiqua"/>
        </w:rPr>
      </w:pPr>
      <w:r w:rsidRPr="00AC60D1">
        <w:rPr>
          <w:rFonts w:ascii="Book Antiqua" w:hAnsi="Book Antiqua"/>
        </w:rPr>
        <w:t>Positive note ho</w:t>
      </w:r>
      <w:bookmarkStart w:id="0" w:name="_GoBack"/>
      <w:bookmarkEnd w:id="0"/>
      <w:r w:rsidRPr="00AC60D1">
        <w:rPr>
          <w:rFonts w:ascii="Book Antiqua" w:hAnsi="Book Antiqua"/>
        </w:rPr>
        <w:t>me (randomly)</w:t>
      </w:r>
    </w:p>
    <w:p w14:paraId="6A2897E7" w14:textId="44E6C051" w:rsidR="00CE27CF" w:rsidRPr="00AC60D1" w:rsidRDefault="00CE27CF" w:rsidP="00CE27CF">
      <w:pPr>
        <w:pStyle w:val="ListParagraph"/>
        <w:numPr>
          <w:ilvl w:val="0"/>
          <w:numId w:val="8"/>
        </w:numPr>
        <w:rPr>
          <w:rFonts w:ascii="Book Antiqua" w:hAnsi="Book Antiqua"/>
        </w:rPr>
      </w:pPr>
      <w:r w:rsidRPr="00AC60D1">
        <w:rPr>
          <w:rFonts w:ascii="Book Antiqua" w:hAnsi="Book Antiqua"/>
        </w:rPr>
        <w:t>Trade in Henie Bucks for in-class coupons (weekly)</w:t>
      </w:r>
    </w:p>
    <w:p w14:paraId="3258772C" w14:textId="77777777" w:rsidR="00CE27CF" w:rsidRPr="00AC60D1" w:rsidRDefault="00CE27CF" w:rsidP="00CE27CF">
      <w:pPr>
        <w:pStyle w:val="ListParagraph"/>
        <w:numPr>
          <w:ilvl w:val="0"/>
          <w:numId w:val="8"/>
        </w:numPr>
        <w:rPr>
          <w:rFonts w:ascii="Book Antiqua" w:hAnsi="Book Antiqua"/>
        </w:rPr>
      </w:pPr>
      <w:r w:rsidRPr="00AC60D1">
        <w:rPr>
          <w:rFonts w:ascii="Book Antiqua" w:hAnsi="Book Antiqua"/>
        </w:rPr>
        <w:t>Whole-class extra exploration time (earned by working together)</w:t>
      </w:r>
    </w:p>
    <w:p w14:paraId="06E0AF4D" w14:textId="77777777" w:rsidR="00CE27CF" w:rsidRPr="00AC60D1" w:rsidRDefault="00CE27CF" w:rsidP="00CE27CF">
      <w:pPr>
        <w:pStyle w:val="ListParagraph"/>
        <w:numPr>
          <w:ilvl w:val="0"/>
          <w:numId w:val="8"/>
        </w:numPr>
        <w:rPr>
          <w:rFonts w:ascii="Book Antiqua" w:hAnsi="Book Antiqua"/>
        </w:rPr>
      </w:pPr>
      <w:r>
        <w:rPr>
          <w:rFonts w:ascii="Book Antiqua" w:hAnsi="Book Antiqua"/>
        </w:rPr>
        <w:t>Whole-class k</w:t>
      </w:r>
      <w:r w:rsidRPr="00AC60D1">
        <w:rPr>
          <w:rFonts w:ascii="Book Antiqua" w:hAnsi="Book Antiqua"/>
        </w:rPr>
        <w:t>udo</w:t>
      </w:r>
      <w:r>
        <w:rPr>
          <w:rFonts w:ascii="Book Antiqua" w:hAnsi="Book Antiqua"/>
        </w:rPr>
        <w:t>s</w:t>
      </w:r>
      <w:r w:rsidRPr="00AC60D1">
        <w:rPr>
          <w:rFonts w:ascii="Book Antiqua" w:hAnsi="Book Antiqua"/>
        </w:rPr>
        <w:t xml:space="preserve"> party (after receiving 25 kudos)</w:t>
      </w:r>
    </w:p>
    <w:p w14:paraId="74B1C80E" w14:textId="77777777" w:rsidR="00CE27CF" w:rsidRPr="00AC60D1" w:rsidRDefault="00CE27CF" w:rsidP="00CE27CF">
      <w:pPr>
        <w:pStyle w:val="ListParagraph"/>
        <w:numPr>
          <w:ilvl w:val="0"/>
          <w:numId w:val="8"/>
        </w:numPr>
        <w:rPr>
          <w:rFonts w:ascii="Book Antiqua" w:hAnsi="Book Antiqua"/>
        </w:rPr>
      </w:pPr>
      <w:r w:rsidRPr="00AC60D1">
        <w:rPr>
          <w:rFonts w:ascii="Book Antiqua" w:hAnsi="Book Antiqua"/>
        </w:rPr>
        <w:t>Various other positive perks (throughout the year)</w:t>
      </w:r>
    </w:p>
    <w:p w14:paraId="6354ABEF" w14:textId="77777777" w:rsidR="00CE27CF" w:rsidRPr="00AC60D1" w:rsidRDefault="00CE27CF" w:rsidP="00CE27CF">
      <w:pPr>
        <w:rPr>
          <w:rFonts w:ascii="Book Antiqua" w:hAnsi="Book Antiqua"/>
        </w:rPr>
      </w:pPr>
    </w:p>
    <w:p w14:paraId="4254CA90" w14:textId="254392CE" w:rsidR="00CE27CF" w:rsidRDefault="00F2320E" w:rsidP="00CE27CF">
      <w:pPr>
        <w:rPr>
          <w:rFonts w:ascii="Book Antiqua" w:hAnsi="Book Antiqua"/>
        </w:rPr>
      </w:pPr>
      <w:r>
        <w:rPr>
          <w:rFonts w:ascii="Book Antiqua" w:hAnsi="Book Antiqua"/>
          <w:b/>
        </w:rPr>
        <w:t>STUDENT</w:t>
      </w:r>
      <w:r w:rsidR="00CE27CF" w:rsidRPr="00AC60D1">
        <w:rPr>
          <w:rFonts w:ascii="Book Antiqua" w:hAnsi="Book Antiqua"/>
          <w:b/>
        </w:rPr>
        <w:t>:</w:t>
      </w:r>
      <w:r w:rsidR="00CE27CF" w:rsidRPr="00AC60D1">
        <w:rPr>
          <w:rFonts w:ascii="Book Antiqua" w:hAnsi="Book Antiqua"/>
        </w:rPr>
        <w:t xml:space="preserve">  I understand the Class Behavior Plan and I will follow it.</w:t>
      </w:r>
    </w:p>
    <w:p w14:paraId="49EBCEE1" w14:textId="77777777" w:rsidR="00CE27CF" w:rsidRPr="00AC60D1" w:rsidRDefault="00CE27CF" w:rsidP="00CE27CF">
      <w:pPr>
        <w:spacing w:line="360" w:lineRule="auto"/>
        <w:rPr>
          <w:rFonts w:ascii="Book Antiqua" w:hAnsi="Book Antiqua"/>
        </w:rPr>
      </w:pPr>
    </w:p>
    <w:p w14:paraId="766C5C09" w14:textId="77777777" w:rsidR="00CE27CF" w:rsidRPr="00AC60D1" w:rsidRDefault="00CE27CF" w:rsidP="00CE27CF">
      <w:pPr>
        <w:rPr>
          <w:rFonts w:ascii="Book Antiqua" w:hAnsi="Book Antiqua"/>
        </w:rPr>
      </w:pPr>
      <w:r w:rsidRPr="00AC60D1">
        <w:rPr>
          <w:rFonts w:ascii="Book Antiqua" w:hAnsi="Book Antiqua"/>
        </w:rPr>
        <w:t>Signature</w:t>
      </w:r>
      <w:r>
        <w:rPr>
          <w:rFonts w:ascii="Book Antiqua" w:hAnsi="Book Antiqua"/>
        </w:rPr>
        <w:t>: ________________</w:t>
      </w:r>
      <w:r w:rsidRPr="00AC60D1">
        <w:rPr>
          <w:rFonts w:ascii="Book Antiqua" w:hAnsi="Book Antiqua"/>
        </w:rPr>
        <w:t>_________________</w:t>
      </w:r>
      <w:r>
        <w:rPr>
          <w:rFonts w:ascii="Book Antiqua" w:hAnsi="Book Antiqua"/>
        </w:rPr>
        <w:t>_____</w:t>
      </w:r>
      <w:r w:rsidRPr="00AC60D1">
        <w:rPr>
          <w:rFonts w:ascii="Book Antiqua" w:hAnsi="Book Antiqua"/>
        </w:rPr>
        <w:t>___________</w:t>
      </w:r>
      <w:r w:rsidRPr="00AC60D1">
        <w:rPr>
          <w:rFonts w:ascii="Book Antiqua" w:hAnsi="Book Antiqua"/>
        </w:rPr>
        <w:tab/>
        <w:t>Date: ______________</w:t>
      </w:r>
      <w:r>
        <w:rPr>
          <w:rFonts w:ascii="Book Antiqua" w:hAnsi="Book Antiqua"/>
        </w:rPr>
        <w:t>_____</w:t>
      </w:r>
      <w:r w:rsidRPr="00AC60D1">
        <w:rPr>
          <w:rFonts w:ascii="Book Antiqua" w:hAnsi="Book Antiqua"/>
        </w:rPr>
        <w:t>___</w:t>
      </w:r>
    </w:p>
    <w:p w14:paraId="3613BE5B" w14:textId="77777777" w:rsidR="00CE27CF" w:rsidRPr="00AC60D1" w:rsidRDefault="00CE27CF" w:rsidP="00CE27CF">
      <w:pPr>
        <w:rPr>
          <w:rFonts w:ascii="Book Antiqua" w:hAnsi="Book Antiqua"/>
        </w:rPr>
      </w:pPr>
    </w:p>
    <w:p w14:paraId="2E7A70EB" w14:textId="77777777" w:rsidR="00CE27CF" w:rsidRPr="00AC60D1" w:rsidRDefault="00CE27CF" w:rsidP="00CE27CF">
      <w:pPr>
        <w:rPr>
          <w:rFonts w:ascii="Book Antiqua" w:hAnsi="Book Antiqua"/>
        </w:rPr>
      </w:pPr>
    </w:p>
    <w:p w14:paraId="2A4AA244" w14:textId="582EDD9C" w:rsidR="00CE27CF" w:rsidRPr="00AC60D1" w:rsidRDefault="00CE27CF" w:rsidP="00CE27CF">
      <w:pPr>
        <w:rPr>
          <w:rFonts w:ascii="Book Antiqua" w:hAnsi="Book Antiqua"/>
        </w:rPr>
      </w:pPr>
      <w:r w:rsidRPr="00AC60D1">
        <w:rPr>
          <w:rFonts w:ascii="Book Antiqua" w:hAnsi="Book Antiqua"/>
          <w:b/>
        </w:rPr>
        <w:t>PARENT:</w:t>
      </w:r>
      <w:r w:rsidRPr="00AC60D1">
        <w:rPr>
          <w:rFonts w:ascii="Book Antiqua" w:hAnsi="Book Antiqua"/>
        </w:rPr>
        <w:t xml:space="preserve">  My child has discussed the Class Behavior Plan with me.  I understand it and I will support it.</w:t>
      </w:r>
    </w:p>
    <w:p w14:paraId="0C3FDBB4" w14:textId="77777777" w:rsidR="00CE27CF" w:rsidRPr="00AC60D1" w:rsidRDefault="00CE27CF" w:rsidP="00CE27CF">
      <w:pPr>
        <w:spacing w:line="360" w:lineRule="auto"/>
        <w:rPr>
          <w:rFonts w:ascii="Book Antiqua" w:hAnsi="Book Antiqua"/>
        </w:rPr>
      </w:pPr>
    </w:p>
    <w:p w14:paraId="08DC496F" w14:textId="77777777" w:rsidR="00CE27CF" w:rsidRPr="00AC60D1" w:rsidRDefault="00CE27CF" w:rsidP="00CE27CF">
      <w:pPr>
        <w:rPr>
          <w:rFonts w:ascii="Book Antiqua" w:hAnsi="Book Antiqua"/>
        </w:rPr>
      </w:pPr>
      <w:r w:rsidRPr="00AC60D1">
        <w:rPr>
          <w:rFonts w:ascii="Book Antiqua" w:hAnsi="Book Antiqua"/>
        </w:rPr>
        <w:t>Signature</w:t>
      </w:r>
      <w:r>
        <w:rPr>
          <w:rFonts w:ascii="Book Antiqua" w:hAnsi="Book Antiqua"/>
        </w:rPr>
        <w:t>: ________________</w:t>
      </w:r>
      <w:r w:rsidRPr="00AC60D1">
        <w:rPr>
          <w:rFonts w:ascii="Book Antiqua" w:hAnsi="Book Antiqua"/>
        </w:rPr>
        <w:t>_________________</w:t>
      </w:r>
      <w:r>
        <w:rPr>
          <w:rFonts w:ascii="Book Antiqua" w:hAnsi="Book Antiqua"/>
        </w:rPr>
        <w:t>_____</w:t>
      </w:r>
      <w:r w:rsidRPr="00AC60D1">
        <w:rPr>
          <w:rFonts w:ascii="Book Antiqua" w:hAnsi="Book Antiqua"/>
        </w:rPr>
        <w:t>___________</w:t>
      </w:r>
      <w:r w:rsidRPr="00AC60D1">
        <w:rPr>
          <w:rFonts w:ascii="Book Antiqua" w:hAnsi="Book Antiqua"/>
        </w:rPr>
        <w:tab/>
        <w:t>Date: ______________</w:t>
      </w:r>
      <w:r>
        <w:rPr>
          <w:rFonts w:ascii="Book Antiqua" w:hAnsi="Book Antiqua"/>
        </w:rPr>
        <w:t>_____</w:t>
      </w:r>
      <w:r w:rsidRPr="00AC60D1">
        <w:rPr>
          <w:rFonts w:ascii="Book Antiqua" w:hAnsi="Book Antiqua"/>
        </w:rPr>
        <w:t>___</w:t>
      </w:r>
    </w:p>
    <w:p w14:paraId="5B5D5263" w14:textId="77777777" w:rsidR="00CE27CF" w:rsidRPr="00AC60D1" w:rsidRDefault="00CE27CF" w:rsidP="00CE27CF">
      <w:pPr>
        <w:rPr>
          <w:rFonts w:ascii="Book Antiqua" w:hAnsi="Book Antiqua"/>
        </w:rPr>
      </w:pPr>
    </w:p>
    <w:p w14:paraId="262E8BA4" w14:textId="77777777" w:rsidR="00CE27CF" w:rsidRPr="00AC60D1" w:rsidRDefault="00CE27CF" w:rsidP="00CE27CF">
      <w:pPr>
        <w:rPr>
          <w:rFonts w:ascii="Book Antiqua" w:hAnsi="Book Antiqua"/>
        </w:rPr>
      </w:pPr>
    </w:p>
    <w:p w14:paraId="62AFC6BA" w14:textId="77777777" w:rsidR="00CE27CF" w:rsidRPr="00AC60D1" w:rsidRDefault="00CE27CF" w:rsidP="00CE27CF">
      <w:pPr>
        <w:rPr>
          <w:rFonts w:ascii="Book Antiqua" w:hAnsi="Book Antiqua"/>
        </w:rPr>
      </w:pPr>
      <w:r w:rsidRPr="00AC60D1">
        <w:rPr>
          <w:rFonts w:ascii="Book Antiqua" w:hAnsi="Book Antiqua"/>
          <w:b/>
        </w:rPr>
        <w:t>TEACHER:</w:t>
      </w:r>
      <w:r w:rsidRPr="00AC60D1">
        <w:rPr>
          <w:rFonts w:ascii="Book Antiqua" w:hAnsi="Book Antiqua"/>
        </w:rPr>
        <w:t xml:space="preserve">  I will be fair and consistent in using the Class Behavior Plan.</w:t>
      </w:r>
    </w:p>
    <w:p w14:paraId="0C67B799" w14:textId="77777777" w:rsidR="00CE27CF" w:rsidRPr="00AC60D1" w:rsidRDefault="00CE27CF" w:rsidP="00CE27CF">
      <w:pPr>
        <w:spacing w:line="360" w:lineRule="auto"/>
        <w:rPr>
          <w:rFonts w:ascii="Book Antiqua" w:hAnsi="Book Antiqua"/>
        </w:rPr>
      </w:pPr>
    </w:p>
    <w:p w14:paraId="6C46A6EF" w14:textId="4E4BD327" w:rsidR="00CE27CF" w:rsidRPr="00E61852" w:rsidRDefault="00CE27CF" w:rsidP="00541AE5">
      <w:pPr>
        <w:rPr>
          <w:rFonts w:ascii="Book Antiqua" w:hAnsi="Book Antiqua"/>
        </w:rPr>
      </w:pPr>
      <w:r w:rsidRPr="00AC60D1">
        <w:rPr>
          <w:rFonts w:ascii="Book Antiqua" w:hAnsi="Book Antiqua"/>
        </w:rPr>
        <w:t>Signature</w:t>
      </w:r>
      <w:r>
        <w:rPr>
          <w:rFonts w:ascii="Book Antiqua" w:hAnsi="Book Antiqua"/>
        </w:rPr>
        <w:t>: ________________</w:t>
      </w:r>
      <w:r w:rsidRPr="00AC60D1">
        <w:rPr>
          <w:rFonts w:ascii="Book Antiqua" w:hAnsi="Book Antiqua"/>
        </w:rPr>
        <w:t>_________________</w:t>
      </w:r>
      <w:r>
        <w:rPr>
          <w:rFonts w:ascii="Book Antiqua" w:hAnsi="Book Antiqua"/>
        </w:rPr>
        <w:t>_____</w:t>
      </w:r>
      <w:r w:rsidRPr="00AC60D1">
        <w:rPr>
          <w:rFonts w:ascii="Book Antiqua" w:hAnsi="Book Antiqua"/>
        </w:rPr>
        <w:t>___________</w:t>
      </w:r>
      <w:r w:rsidRPr="00AC60D1">
        <w:rPr>
          <w:rFonts w:ascii="Book Antiqua" w:hAnsi="Book Antiqua"/>
        </w:rPr>
        <w:tab/>
        <w:t>Date: ______________</w:t>
      </w:r>
      <w:r>
        <w:rPr>
          <w:rFonts w:ascii="Book Antiqua" w:hAnsi="Book Antiqua"/>
        </w:rPr>
        <w:t>_____</w:t>
      </w:r>
      <w:r w:rsidRPr="00AC60D1">
        <w:rPr>
          <w:rFonts w:ascii="Book Antiqua" w:hAnsi="Book Antiqua"/>
        </w:rPr>
        <w:t>___</w:t>
      </w:r>
    </w:p>
    <w:sectPr w:rsidR="00CE27CF" w:rsidRPr="00E61852" w:rsidSect="00B67E02">
      <w:footerReference w:type="even" r:id="rId11"/>
      <w:footerReference w:type="default" r:id="rId12"/>
      <w:pgSz w:w="12240" w:h="15840"/>
      <w:pgMar w:top="720" w:right="864" w:bottom="720" w:left="864"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50FB6" w14:textId="77777777" w:rsidR="00DA76A3" w:rsidRDefault="00DA76A3" w:rsidP="00B67E02">
      <w:r>
        <w:separator/>
      </w:r>
    </w:p>
  </w:endnote>
  <w:endnote w:type="continuationSeparator" w:id="0">
    <w:p w14:paraId="5D904630" w14:textId="77777777" w:rsidR="00DA76A3" w:rsidRDefault="00DA76A3" w:rsidP="00B6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1D84" w14:textId="77777777" w:rsidR="00B67E02" w:rsidRDefault="00B67E02" w:rsidP="009C5A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4816D" w14:textId="77777777" w:rsidR="00B67E02" w:rsidRDefault="00B67E02" w:rsidP="00B67E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B1C7" w14:textId="77777777" w:rsidR="00B67E02" w:rsidRDefault="00B67E02" w:rsidP="009C5A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313">
      <w:rPr>
        <w:rStyle w:val="PageNumber"/>
        <w:noProof/>
      </w:rPr>
      <w:t>6</w:t>
    </w:r>
    <w:r>
      <w:rPr>
        <w:rStyle w:val="PageNumber"/>
      </w:rPr>
      <w:fldChar w:fldCharType="end"/>
    </w:r>
  </w:p>
  <w:p w14:paraId="174C2FD5" w14:textId="77777777" w:rsidR="00B67E02" w:rsidRDefault="00B67E02" w:rsidP="00B67E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96D4A" w14:textId="77777777" w:rsidR="00DA76A3" w:rsidRDefault="00DA76A3" w:rsidP="00B67E02">
      <w:r>
        <w:separator/>
      </w:r>
    </w:p>
  </w:footnote>
  <w:footnote w:type="continuationSeparator" w:id="0">
    <w:p w14:paraId="0844E729" w14:textId="77777777" w:rsidR="00DA76A3" w:rsidRDefault="00DA76A3" w:rsidP="00B67E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253C"/>
    <w:multiLevelType w:val="hybridMultilevel"/>
    <w:tmpl w:val="335CD7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841E9"/>
    <w:multiLevelType w:val="hybridMultilevel"/>
    <w:tmpl w:val="910CDF40"/>
    <w:lvl w:ilvl="0" w:tplc="32788B0C">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F3D43"/>
    <w:multiLevelType w:val="hybridMultilevel"/>
    <w:tmpl w:val="E3561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7B3856"/>
    <w:multiLevelType w:val="hybridMultilevel"/>
    <w:tmpl w:val="15022F6C"/>
    <w:lvl w:ilvl="0" w:tplc="49046E2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23EEC"/>
    <w:multiLevelType w:val="hybridMultilevel"/>
    <w:tmpl w:val="667ABCA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FB267D5"/>
    <w:multiLevelType w:val="hybridMultilevel"/>
    <w:tmpl w:val="4A983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41BC8"/>
    <w:multiLevelType w:val="hybridMultilevel"/>
    <w:tmpl w:val="9AEE1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B3E5B81"/>
    <w:multiLevelType w:val="hybridMultilevel"/>
    <w:tmpl w:val="AE2445AE"/>
    <w:lvl w:ilvl="0" w:tplc="E4E60C92">
      <w:numFmt w:val="bullet"/>
      <w:lvlText w:val=""/>
      <w:lvlJc w:val="left"/>
      <w:pPr>
        <w:tabs>
          <w:tab w:val="num" w:pos="1080"/>
        </w:tabs>
        <w:ind w:left="1080" w:hanging="360"/>
      </w:pPr>
      <w:rPr>
        <w:rFonts w:ascii="Symbol" w:eastAsia="Times" w:hAnsi="Symbol" w:hint="default"/>
      </w:rPr>
    </w:lvl>
    <w:lvl w:ilvl="1" w:tplc="7F2634C2" w:tentative="1">
      <w:start w:val="1"/>
      <w:numFmt w:val="bullet"/>
      <w:lvlText w:val="o"/>
      <w:lvlJc w:val="left"/>
      <w:pPr>
        <w:tabs>
          <w:tab w:val="num" w:pos="1800"/>
        </w:tabs>
        <w:ind w:left="1800" w:hanging="360"/>
      </w:pPr>
      <w:rPr>
        <w:rFonts w:ascii="Courier New" w:hAnsi="Courier New" w:hint="default"/>
      </w:rPr>
    </w:lvl>
    <w:lvl w:ilvl="2" w:tplc="6B38ACFA" w:tentative="1">
      <w:start w:val="1"/>
      <w:numFmt w:val="bullet"/>
      <w:lvlText w:val=""/>
      <w:lvlJc w:val="left"/>
      <w:pPr>
        <w:tabs>
          <w:tab w:val="num" w:pos="2520"/>
        </w:tabs>
        <w:ind w:left="2520" w:hanging="360"/>
      </w:pPr>
      <w:rPr>
        <w:rFonts w:ascii="Wingdings" w:hAnsi="Wingdings" w:hint="default"/>
      </w:rPr>
    </w:lvl>
    <w:lvl w:ilvl="3" w:tplc="82EAE4B4" w:tentative="1">
      <w:start w:val="1"/>
      <w:numFmt w:val="bullet"/>
      <w:lvlText w:val=""/>
      <w:lvlJc w:val="left"/>
      <w:pPr>
        <w:tabs>
          <w:tab w:val="num" w:pos="3240"/>
        </w:tabs>
        <w:ind w:left="3240" w:hanging="360"/>
      </w:pPr>
      <w:rPr>
        <w:rFonts w:ascii="Symbol" w:hAnsi="Symbol" w:hint="default"/>
      </w:rPr>
    </w:lvl>
    <w:lvl w:ilvl="4" w:tplc="5A5CEE8A" w:tentative="1">
      <w:start w:val="1"/>
      <w:numFmt w:val="bullet"/>
      <w:lvlText w:val="o"/>
      <w:lvlJc w:val="left"/>
      <w:pPr>
        <w:tabs>
          <w:tab w:val="num" w:pos="3960"/>
        </w:tabs>
        <w:ind w:left="3960" w:hanging="360"/>
      </w:pPr>
      <w:rPr>
        <w:rFonts w:ascii="Courier New" w:hAnsi="Courier New" w:hint="default"/>
      </w:rPr>
    </w:lvl>
    <w:lvl w:ilvl="5" w:tplc="B2587832" w:tentative="1">
      <w:start w:val="1"/>
      <w:numFmt w:val="bullet"/>
      <w:lvlText w:val=""/>
      <w:lvlJc w:val="left"/>
      <w:pPr>
        <w:tabs>
          <w:tab w:val="num" w:pos="4680"/>
        </w:tabs>
        <w:ind w:left="4680" w:hanging="360"/>
      </w:pPr>
      <w:rPr>
        <w:rFonts w:ascii="Wingdings" w:hAnsi="Wingdings" w:hint="default"/>
      </w:rPr>
    </w:lvl>
    <w:lvl w:ilvl="6" w:tplc="8F0685D6" w:tentative="1">
      <w:start w:val="1"/>
      <w:numFmt w:val="bullet"/>
      <w:lvlText w:val=""/>
      <w:lvlJc w:val="left"/>
      <w:pPr>
        <w:tabs>
          <w:tab w:val="num" w:pos="5400"/>
        </w:tabs>
        <w:ind w:left="5400" w:hanging="360"/>
      </w:pPr>
      <w:rPr>
        <w:rFonts w:ascii="Symbol" w:hAnsi="Symbol" w:hint="default"/>
      </w:rPr>
    </w:lvl>
    <w:lvl w:ilvl="7" w:tplc="07628F2E" w:tentative="1">
      <w:start w:val="1"/>
      <w:numFmt w:val="bullet"/>
      <w:lvlText w:val="o"/>
      <w:lvlJc w:val="left"/>
      <w:pPr>
        <w:tabs>
          <w:tab w:val="num" w:pos="6120"/>
        </w:tabs>
        <w:ind w:left="6120" w:hanging="360"/>
      </w:pPr>
      <w:rPr>
        <w:rFonts w:ascii="Courier New" w:hAnsi="Courier New" w:hint="default"/>
      </w:rPr>
    </w:lvl>
    <w:lvl w:ilvl="8" w:tplc="43183D56"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46"/>
    <w:rsid w:val="000107FF"/>
    <w:rsid w:val="00011D94"/>
    <w:rsid w:val="00021AF4"/>
    <w:rsid w:val="00094D21"/>
    <w:rsid w:val="000B5510"/>
    <w:rsid w:val="000D24AC"/>
    <w:rsid w:val="001042E8"/>
    <w:rsid w:val="00136856"/>
    <w:rsid w:val="00175905"/>
    <w:rsid w:val="001864EF"/>
    <w:rsid w:val="001960BB"/>
    <w:rsid w:val="001A1CF4"/>
    <w:rsid w:val="001B4D73"/>
    <w:rsid w:val="001F6A22"/>
    <w:rsid w:val="00212B14"/>
    <w:rsid w:val="0022588E"/>
    <w:rsid w:val="00225AFB"/>
    <w:rsid w:val="00227313"/>
    <w:rsid w:val="0025488C"/>
    <w:rsid w:val="002548CA"/>
    <w:rsid w:val="0025621A"/>
    <w:rsid w:val="00264CCA"/>
    <w:rsid w:val="00276E26"/>
    <w:rsid w:val="002D1346"/>
    <w:rsid w:val="002D5C38"/>
    <w:rsid w:val="00312345"/>
    <w:rsid w:val="00363292"/>
    <w:rsid w:val="003E46A8"/>
    <w:rsid w:val="00412A96"/>
    <w:rsid w:val="0043690D"/>
    <w:rsid w:val="004408F0"/>
    <w:rsid w:val="0044495A"/>
    <w:rsid w:val="004E3119"/>
    <w:rsid w:val="004E432F"/>
    <w:rsid w:val="00537B0D"/>
    <w:rsid w:val="00541AE5"/>
    <w:rsid w:val="005466D1"/>
    <w:rsid w:val="00553321"/>
    <w:rsid w:val="0057314B"/>
    <w:rsid w:val="0058447B"/>
    <w:rsid w:val="005A23E5"/>
    <w:rsid w:val="005A5496"/>
    <w:rsid w:val="005C2B0C"/>
    <w:rsid w:val="005C33B1"/>
    <w:rsid w:val="005F39BF"/>
    <w:rsid w:val="00601C49"/>
    <w:rsid w:val="006125D0"/>
    <w:rsid w:val="006155E4"/>
    <w:rsid w:val="00625AA2"/>
    <w:rsid w:val="00625CB0"/>
    <w:rsid w:val="0064084F"/>
    <w:rsid w:val="0069013F"/>
    <w:rsid w:val="006B0FEF"/>
    <w:rsid w:val="006D16BE"/>
    <w:rsid w:val="006E3575"/>
    <w:rsid w:val="006F3042"/>
    <w:rsid w:val="007034EE"/>
    <w:rsid w:val="00730741"/>
    <w:rsid w:val="00757A58"/>
    <w:rsid w:val="007726BE"/>
    <w:rsid w:val="00793599"/>
    <w:rsid w:val="007E252E"/>
    <w:rsid w:val="00825ED1"/>
    <w:rsid w:val="00867A57"/>
    <w:rsid w:val="00875220"/>
    <w:rsid w:val="0087631E"/>
    <w:rsid w:val="008A1EFC"/>
    <w:rsid w:val="008A6C18"/>
    <w:rsid w:val="009053F4"/>
    <w:rsid w:val="00916580"/>
    <w:rsid w:val="00916AAB"/>
    <w:rsid w:val="00967363"/>
    <w:rsid w:val="00973AC1"/>
    <w:rsid w:val="00974167"/>
    <w:rsid w:val="0098377B"/>
    <w:rsid w:val="00984803"/>
    <w:rsid w:val="009D0445"/>
    <w:rsid w:val="009F0052"/>
    <w:rsid w:val="00A3014A"/>
    <w:rsid w:val="00A4045B"/>
    <w:rsid w:val="00A704EE"/>
    <w:rsid w:val="00AA2FE1"/>
    <w:rsid w:val="00AC7566"/>
    <w:rsid w:val="00AD1A6A"/>
    <w:rsid w:val="00AE386C"/>
    <w:rsid w:val="00AF5CF8"/>
    <w:rsid w:val="00AF682C"/>
    <w:rsid w:val="00AF7095"/>
    <w:rsid w:val="00B12F96"/>
    <w:rsid w:val="00B226D8"/>
    <w:rsid w:val="00B30A92"/>
    <w:rsid w:val="00B55391"/>
    <w:rsid w:val="00B67E02"/>
    <w:rsid w:val="00B70479"/>
    <w:rsid w:val="00B7704F"/>
    <w:rsid w:val="00B82275"/>
    <w:rsid w:val="00B96586"/>
    <w:rsid w:val="00B9702A"/>
    <w:rsid w:val="00BC72E1"/>
    <w:rsid w:val="00BE3329"/>
    <w:rsid w:val="00C76846"/>
    <w:rsid w:val="00C97FB8"/>
    <w:rsid w:val="00CA485C"/>
    <w:rsid w:val="00CC6470"/>
    <w:rsid w:val="00CC6B85"/>
    <w:rsid w:val="00CD72C6"/>
    <w:rsid w:val="00CE27CF"/>
    <w:rsid w:val="00CF3A4F"/>
    <w:rsid w:val="00D66CF4"/>
    <w:rsid w:val="00D82474"/>
    <w:rsid w:val="00DA29CE"/>
    <w:rsid w:val="00DA6DC6"/>
    <w:rsid w:val="00DA76A3"/>
    <w:rsid w:val="00DC22F8"/>
    <w:rsid w:val="00DD5D4E"/>
    <w:rsid w:val="00DE6E10"/>
    <w:rsid w:val="00E61852"/>
    <w:rsid w:val="00E71647"/>
    <w:rsid w:val="00E846E9"/>
    <w:rsid w:val="00E84C7C"/>
    <w:rsid w:val="00E95D09"/>
    <w:rsid w:val="00E97359"/>
    <w:rsid w:val="00EA2781"/>
    <w:rsid w:val="00EB2536"/>
    <w:rsid w:val="00EC0143"/>
    <w:rsid w:val="00F2320E"/>
    <w:rsid w:val="00F4504B"/>
    <w:rsid w:val="00F500FB"/>
    <w:rsid w:val="00FB15D8"/>
    <w:rsid w:val="00FD3BD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9FEC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32"/>
    </w:rPr>
  </w:style>
  <w:style w:type="paragraph" w:styleId="BodyText">
    <w:name w:val="Body Text"/>
    <w:basedOn w:val="Normal"/>
    <w:rPr>
      <w:sz w:val="28"/>
    </w:rPr>
  </w:style>
  <w:style w:type="table" w:styleId="TableGrid">
    <w:name w:val="Table Grid"/>
    <w:basedOn w:val="TableNormal"/>
    <w:uiPriority w:val="59"/>
    <w:rsid w:val="002548CA"/>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DE6E10"/>
    <w:rPr>
      <w:color w:val="800080"/>
      <w:u w:val="single"/>
    </w:rPr>
  </w:style>
  <w:style w:type="paragraph" w:styleId="BalloonText">
    <w:name w:val="Balloon Text"/>
    <w:basedOn w:val="Normal"/>
    <w:link w:val="BalloonTextChar"/>
    <w:uiPriority w:val="99"/>
    <w:semiHidden/>
    <w:unhideWhenUsed/>
    <w:rsid w:val="00A704EE"/>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4EE"/>
    <w:rPr>
      <w:rFonts w:ascii="Lucida Grande" w:hAnsi="Lucida Grande"/>
      <w:sz w:val="18"/>
      <w:szCs w:val="18"/>
    </w:rPr>
  </w:style>
  <w:style w:type="paragraph" w:styleId="ListParagraph">
    <w:name w:val="List Paragraph"/>
    <w:basedOn w:val="Normal"/>
    <w:uiPriority w:val="34"/>
    <w:qFormat/>
    <w:rsid w:val="006125D0"/>
    <w:pPr>
      <w:ind w:left="720"/>
      <w:contextualSpacing/>
    </w:pPr>
    <w:rPr>
      <w:rFonts w:asciiTheme="minorHAnsi" w:eastAsiaTheme="minorEastAsia" w:hAnsiTheme="minorHAnsi" w:cstheme="minorBidi"/>
      <w:szCs w:val="24"/>
    </w:rPr>
  </w:style>
  <w:style w:type="paragraph" w:styleId="Footer">
    <w:name w:val="footer"/>
    <w:basedOn w:val="Normal"/>
    <w:link w:val="FooterChar"/>
    <w:uiPriority w:val="99"/>
    <w:unhideWhenUsed/>
    <w:rsid w:val="00B67E02"/>
    <w:pPr>
      <w:tabs>
        <w:tab w:val="center" w:pos="4680"/>
        <w:tab w:val="right" w:pos="9360"/>
      </w:tabs>
    </w:pPr>
  </w:style>
  <w:style w:type="character" w:customStyle="1" w:styleId="FooterChar">
    <w:name w:val="Footer Char"/>
    <w:basedOn w:val="DefaultParagraphFont"/>
    <w:link w:val="Footer"/>
    <w:uiPriority w:val="99"/>
    <w:rsid w:val="00B67E02"/>
    <w:rPr>
      <w:sz w:val="24"/>
    </w:rPr>
  </w:style>
  <w:style w:type="character" w:styleId="PageNumber">
    <w:name w:val="page number"/>
    <w:basedOn w:val="DefaultParagraphFont"/>
    <w:uiPriority w:val="99"/>
    <w:semiHidden/>
    <w:unhideWhenUsed/>
    <w:rsid w:val="00B6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9906">
      <w:bodyDiv w:val="1"/>
      <w:marLeft w:val="0"/>
      <w:marRight w:val="0"/>
      <w:marTop w:val="0"/>
      <w:marBottom w:val="0"/>
      <w:divBdr>
        <w:top w:val="none" w:sz="0" w:space="0" w:color="auto"/>
        <w:left w:val="none" w:sz="0" w:space="0" w:color="auto"/>
        <w:bottom w:val="none" w:sz="0" w:space="0" w:color="auto"/>
        <w:right w:val="none" w:sz="0" w:space="0" w:color="auto"/>
      </w:divBdr>
    </w:div>
    <w:div w:id="12118398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erney_heather@asdk12.org" TargetMode="External"/><Relationship Id="rId9" Type="http://schemas.openxmlformats.org/officeDocument/2006/relationships/hyperlink" Target="http://www.asdk12.org/CommonCore/" TargetMode="External"/><Relationship Id="rId10" Type="http://schemas.openxmlformats.org/officeDocument/2006/relationships/hyperlink" Target="http://www.asdk12.org/pld/sel/aboutsocialemotionallearning/socialemotionallearn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CB4D-4317-C94E-8AC3-B2425590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2096</Words>
  <Characters>11952</Characters>
  <Application>Microsoft Macintosh Word</Application>
  <DocSecurity>0</DocSecurity>
  <Lines>99</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September 21,2004</vt:lpstr>
      <vt:lpstr>Standards-Based Curriculum</vt:lpstr>
    </vt:vector>
  </TitlesOfParts>
  <Company>Anchorage School District</Company>
  <LinksUpToDate>false</LinksUpToDate>
  <CharactersWithSpaces>14020</CharactersWithSpaces>
  <SharedDoc>false</SharedDoc>
  <HLinks>
    <vt:vector size="30" baseType="variant">
      <vt:variant>
        <vt:i4>1572874</vt:i4>
      </vt:variant>
      <vt:variant>
        <vt:i4>6</vt:i4>
      </vt:variant>
      <vt:variant>
        <vt:i4>0</vt:i4>
      </vt:variant>
      <vt:variant>
        <vt:i4>5</vt:i4>
      </vt:variant>
      <vt:variant>
        <vt:lpwstr>http://www.asdk12.org/depts/SEL/</vt:lpwstr>
      </vt:variant>
      <vt:variant>
        <vt:lpwstr/>
      </vt:variant>
      <vt:variant>
        <vt:i4>655405</vt:i4>
      </vt:variant>
      <vt:variant>
        <vt:i4>3</vt:i4>
      </vt:variant>
      <vt:variant>
        <vt:i4>0</vt:i4>
      </vt:variant>
      <vt:variant>
        <vt:i4>5</vt:i4>
      </vt:variant>
      <vt:variant>
        <vt:lpwstr>http://www.asdk12.org/CommonCore/</vt:lpwstr>
      </vt:variant>
      <vt:variant>
        <vt:lpwstr/>
      </vt:variant>
      <vt:variant>
        <vt:i4>2031741</vt:i4>
      </vt:variant>
      <vt:variant>
        <vt:i4>0</vt:i4>
      </vt:variant>
      <vt:variant>
        <vt:i4>0</vt:i4>
      </vt:variant>
      <vt:variant>
        <vt:i4>5</vt:i4>
      </vt:variant>
      <vt:variant>
        <vt:lpwstr>mailto:tierney_heather@asdk12.org</vt:lpwstr>
      </vt:variant>
      <vt:variant>
        <vt:lpwstr/>
      </vt:variant>
      <vt:variant>
        <vt:i4>2293808</vt:i4>
      </vt:variant>
      <vt:variant>
        <vt:i4>2139</vt:i4>
      </vt:variant>
      <vt:variant>
        <vt:i4>1025</vt:i4>
      </vt:variant>
      <vt:variant>
        <vt:i4>1</vt:i4>
      </vt:variant>
      <vt:variant>
        <vt:lpwstr>ist2_10023394-happy-children-holding-hands-playing-outside-spring-summer-nature-cartoon</vt:lpwstr>
      </vt:variant>
      <vt:variant>
        <vt:lpwstr/>
      </vt:variant>
      <vt:variant>
        <vt:i4>4128774</vt:i4>
      </vt:variant>
      <vt:variant>
        <vt:i4>-1</vt:i4>
      </vt:variant>
      <vt:variant>
        <vt:i4>1037</vt:i4>
      </vt:variant>
      <vt:variant>
        <vt:i4>1</vt:i4>
      </vt:variant>
      <vt:variant>
        <vt:lpwstr>IMG_1598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21,2004</dc:title>
  <dc:subject/>
  <dc:creator>Michael Graham</dc:creator>
  <cp:keywords/>
  <dc:description/>
  <cp:lastModifiedBy>Tierney_Heather</cp:lastModifiedBy>
  <cp:revision>16</cp:revision>
  <cp:lastPrinted>2014-09-24T03:02:00Z</cp:lastPrinted>
  <dcterms:created xsi:type="dcterms:W3CDTF">2017-08-23T05:59:00Z</dcterms:created>
  <dcterms:modified xsi:type="dcterms:W3CDTF">2017-08-28T00:56:00Z</dcterms:modified>
</cp:coreProperties>
</file>